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78" w:rsidRPr="00DD6478" w:rsidRDefault="00D41801" w:rsidP="00DD6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6478" w:rsidRPr="00F05FB0" w:rsidRDefault="00346617" w:rsidP="00DD6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D5B7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41BB4"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41801"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</w:p>
    <w:p w:rsidR="00741BB4" w:rsidRPr="00F05FB0" w:rsidRDefault="00741BB4" w:rsidP="00F05FB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ОПОВЕЩЕНИЕ</w:t>
      </w:r>
      <w:r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НАЧАЛЕ </w:t>
      </w:r>
      <w:r w:rsidR="00D41801"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СЛУШАНИЙ</w:t>
      </w:r>
    </w:p>
    <w:p w:rsidR="00741BB4" w:rsidRPr="00F05FB0" w:rsidRDefault="00741BB4" w:rsidP="00F05FB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Решения Думы Алексеевского сельского поселения Алексеевского муниципального района Волгоградской области «О внесении изменений в Правил</w:t>
      </w:r>
      <w:r w:rsidR="00D41801"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и санитарного содержания Алексеевского сельского поселения» с целью приведения данного решения в соответствие с действующим законодательством</w:t>
      </w:r>
    </w:p>
    <w:p w:rsidR="00DD6478" w:rsidRPr="00F05FB0" w:rsidRDefault="00DD6478" w:rsidP="00F05FB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всем заинтересованным </w:t>
      </w:r>
      <w:proofErr w:type="gramStart"/>
      <w:r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 учреждениям</w:t>
      </w:r>
      <w:proofErr w:type="gramEnd"/>
      <w:r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организациям, предприятиям, общественным  объединениям, предпринимателям принять участие в обсуждении  проекта </w:t>
      </w:r>
      <w:r w:rsidR="00741BB4"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Думы Алексеевского сельского поселения Алексеевского муниципального района Волгоградской области «О внесении изменений в Правил</w:t>
      </w:r>
      <w:r w:rsidR="00D41801"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1BB4"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и санитарного содержания Алексеевского сельского поселения»</w:t>
      </w:r>
    </w:p>
    <w:p w:rsidR="008163A2" w:rsidRPr="00F05FB0" w:rsidRDefault="008163A2" w:rsidP="00F05F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5FB0">
        <w:rPr>
          <w:rFonts w:ascii="Times New Roman" w:eastAsia="Calibri" w:hAnsi="Times New Roman" w:cs="Times New Roman"/>
          <w:sz w:val="24"/>
          <w:szCs w:val="24"/>
          <w:lang w:eastAsia="ru-RU"/>
        </w:rPr>
        <w:t>Проект и информационные материалы к нему будут размещены на официальном сайте Алексеевского сельского поселения Алексеевского муниципального района Волгоградской области в разделе "Публичные слушания".</w:t>
      </w:r>
    </w:p>
    <w:p w:rsidR="0099067F" w:rsidRPr="00F05FB0" w:rsidRDefault="0099067F" w:rsidP="00F05FB0">
      <w:pPr>
        <w:pStyle w:val="ConsPlusTitle"/>
        <w:widowControl/>
        <w:spacing w:after="200" w:line="276" w:lineRule="auto"/>
        <w:ind w:firstLine="708"/>
        <w:jc w:val="both"/>
        <w:rPr>
          <w:b w:val="0"/>
          <w:bCs/>
          <w:iCs/>
          <w:color w:val="000000"/>
          <w:szCs w:val="24"/>
        </w:rPr>
      </w:pPr>
      <w:r w:rsidRPr="00F05FB0">
        <w:rPr>
          <w:b w:val="0"/>
          <w:bCs/>
          <w:iCs/>
          <w:color w:val="000000"/>
          <w:szCs w:val="24"/>
        </w:rPr>
        <w:t>Назначить публичные слушания по вопросу обсуждения проекта решения Думы Алексеевского</w:t>
      </w:r>
      <w:r w:rsidRPr="00F05FB0">
        <w:rPr>
          <w:b w:val="0"/>
          <w:bCs/>
          <w:iCs/>
          <w:szCs w:val="24"/>
        </w:rPr>
        <w:t xml:space="preserve"> сельского поселения Алексеевского муниципального района «</w:t>
      </w:r>
      <w:r w:rsidRPr="00F05FB0">
        <w:rPr>
          <w:b w:val="0"/>
          <w:szCs w:val="24"/>
        </w:rPr>
        <w:t xml:space="preserve">О внесении изменений и дополнений в Правила благоустройства и санитарного содержания Алексеевского сельского </w:t>
      </w:r>
      <w:proofErr w:type="gramStart"/>
      <w:r w:rsidRPr="00F05FB0">
        <w:rPr>
          <w:b w:val="0"/>
          <w:szCs w:val="24"/>
        </w:rPr>
        <w:t>поселения</w:t>
      </w:r>
      <w:r w:rsidRPr="00F05FB0">
        <w:rPr>
          <w:b w:val="0"/>
          <w:bCs/>
          <w:iCs/>
          <w:color w:val="000000"/>
          <w:szCs w:val="24"/>
        </w:rPr>
        <w:t xml:space="preserve">»   </w:t>
      </w:r>
      <w:proofErr w:type="gramEnd"/>
      <w:r w:rsidRPr="00F05FB0">
        <w:rPr>
          <w:b w:val="0"/>
          <w:bCs/>
          <w:iCs/>
          <w:color w:val="000000"/>
          <w:szCs w:val="24"/>
        </w:rPr>
        <w:t xml:space="preserve">на </w:t>
      </w:r>
      <w:r w:rsidR="00346617">
        <w:rPr>
          <w:b w:val="0"/>
          <w:bCs/>
          <w:iCs/>
          <w:color w:val="000000"/>
          <w:szCs w:val="24"/>
        </w:rPr>
        <w:t>17</w:t>
      </w:r>
      <w:r w:rsidRPr="00F05FB0">
        <w:rPr>
          <w:b w:val="0"/>
          <w:bCs/>
          <w:iCs/>
          <w:color w:val="000000"/>
          <w:szCs w:val="24"/>
        </w:rPr>
        <w:t xml:space="preserve"> </w:t>
      </w:r>
      <w:r w:rsidR="00346617">
        <w:rPr>
          <w:b w:val="0"/>
          <w:bCs/>
          <w:iCs/>
          <w:color w:val="000000"/>
          <w:szCs w:val="24"/>
        </w:rPr>
        <w:t>ок</w:t>
      </w:r>
      <w:r w:rsidR="002D5B77">
        <w:rPr>
          <w:b w:val="0"/>
          <w:bCs/>
          <w:iCs/>
          <w:color w:val="000000"/>
          <w:szCs w:val="24"/>
        </w:rPr>
        <w:t>тября</w:t>
      </w:r>
      <w:r w:rsidRPr="00F05FB0">
        <w:rPr>
          <w:b w:val="0"/>
          <w:bCs/>
          <w:iCs/>
          <w:color w:val="000000"/>
          <w:szCs w:val="24"/>
        </w:rPr>
        <w:t xml:space="preserve"> 2025г. в </w:t>
      </w:r>
      <w:r w:rsidR="00C43A88">
        <w:rPr>
          <w:b w:val="0"/>
          <w:bCs/>
          <w:iCs/>
          <w:color w:val="000000"/>
          <w:szCs w:val="24"/>
        </w:rPr>
        <w:t>16</w:t>
      </w:r>
      <w:r w:rsidRPr="00F05FB0">
        <w:rPr>
          <w:b w:val="0"/>
          <w:bCs/>
          <w:iCs/>
          <w:color w:val="000000"/>
          <w:szCs w:val="24"/>
        </w:rPr>
        <w:t>.00  в</w:t>
      </w:r>
      <w:r w:rsidRPr="00F05FB0">
        <w:rPr>
          <w:bCs/>
          <w:iCs/>
          <w:color w:val="000000"/>
          <w:szCs w:val="24"/>
        </w:rPr>
        <w:t xml:space="preserve"> </w:t>
      </w:r>
      <w:r w:rsidRPr="00F05FB0">
        <w:rPr>
          <w:b w:val="0"/>
          <w:bCs/>
          <w:iCs/>
          <w:color w:val="000000"/>
          <w:szCs w:val="24"/>
        </w:rPr>
        <w:t xml:space="preserve">здании МАУ «Алексеевское управление по благоустройству и муниципальному хозяйству» по адресу: Волгоградская область, </w:t>
      </w:r>
      <w:proofErr w:type="spellStart"/>
      <w:r w:rsidRPr="00F05FB0">
        <w:rPr>
          <w:b w:val="0"/>
          <w:bCs/>
          <w:iCs/>
          <w:color w:val="000000"/>
          <w:szCs w:val="24"/>
        </w:rPr>
        <w:t>ст-ца</w:t>
      </w:r>
      <w:proofErr w:type="spellEnd"/>
      <w:r w:rsidRPr="00F05FB0">
        <w:rPr>
          <w:b w:val="0"/>
          <w:bCs/>
          <w:iCs/>
          <w:color w:val="000000"/>
          <w:szCs w:val="24"/>
        </w:rPr>
        <w:t xml:space="preserve"> Алексеевская, улица Красногвардейская, дом 73а.</w:t>
      </w:r>
    </w:p>
    <w:p w:rsidR="003B287C" w:rsidRPr="00F05FB0" w:rsidRDefault="003B287C" w:rsidP="00F05FB0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FB0">
        <w:rPr>
          <w:rFonts w:ascii="Times New Roman" w:hAnsi="Times New Roman" w:cs="Times New Roman"/>
          <w:bCs/>
          <w:iCs/>
          <w:sz w:val="24"/>
          <w:szCs w:val="24"/>
        </w:rPr>
        <w:t xml:space="preserve">          Экспозиция Проекта решения «О внесении изменений в </w:t>
      </w:r>
      <w:r w:rsidRPr="00F05FB0">
        <w:rPr>
          <w:rFonts w:ascii="Times New Roman" w:hAnsi="Times New Roman" w:cs="Times New Roman"/>
          <w:bCs/>
          <w:sz w:val="24"/>
          <w:szCs w:val="24"/>
        </w:rPr>
        <w:t xml:space="preserve">Правила благоустройства и санитарного содержания Алексеевского сельского поселения» будет размещена с </w:t>
      </w:r>
      <w:r w:rsidR="00346617">
        <w:rPr>
          <w:rFonts w:ascii="Times New Roman" w:hAnsi="Times New Roman" w:cs="Times New Roman"/>
          <w:bCs/>
          <w:sz w:val="24"/>
          <w:szCs w:val="24"/>
        </w:rPr>
        <w:t>15</w:t>
      </w:r>
      <w:r w:rsidR="00C43A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6617">
        <w:rPr>
          <w:rFonts w:ascii="Times New Roman" w:hAnsi="Times New Roman" w:cs="Times New Roman"/>
          <w:bCs/>
          <w:sz w:val="24"/>
          <w:szCs w:val="24"/>
        </w:rPr>
        <w:t>сентября</w:t>
      </w:r>
      <w:r w:rsidRPr="00F05FB0">
        <w:rPr>
          <w:rFonts w:ascii="Times New Roman" w:hAnsi="Times New Roman" w:cs="Times New Roman"/>
          <w:bCs/>
          <w:sz w:val="24"/>
          <w:szCs w:val="24"/>
        </w:rPr>
        <w:t xml:space="preserve"> 2025 года по </w:t>
      </w:r>
      <w:r w:rsidR="00346617">
        <w:rPr>
          <w:rFonts w:ascii="Times New Roman" w:hAnsi="Times New Roman" w:cs="Times New Roman"/>
          <w:bCs/>
          <w:sz w:val="24"/>
          <w:szCs w:val="24"/>
        </w:rPr>
        <w:t>16</w:t>
      </w:r>
      <w:r w:rsidR="00C43A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6617">
        <w:rPr>
          <w:rFonts w:ascii="Times New Roman" w:hAnsi="Times New Roman" w:cs="Times New Roman"/>
          <w:bCs/>
          <w:sz w:val="24"/>
          <w:szCs w:val="24"/>
        </w:rPr>
        <w:t>ок</w:t>
      </w:r>
      <w:r w:rsidR="002D5B77">
        <w:rPr>
          <w:rFonts w:ascii="Times New Roman" w:hAnsi="Times New Roman" w:cs="Times New Roman"/>
          <w:bCs/>
          <w:sz w:val="24"/>
          <w:szCs w:val="24"/>
        </w:rPr>
        <w:t>тября</w:t>
      </w:r>
      <w:r w:rsidRPr="00F05FB0">
        <w:rPr>
          <w:rFonts w:ascii="Times New Roman" w:hAnsi="Times New Roman" w:cs="Times New Roman"/>
          <w:bCs/>
          <w:sz w:val="24"/>
          <w:szCs w:val="24"/>
        </w:rPr>
        <w:t xml:space="preserve"> 2025 года в здании МКУ «Алексеевское управление по благоустройству и муниципальному хозяйству» (адрес: Волгоградская область, </w:t>
      </w:r>
      <w:proofErr w:type="spellStart"/>
      <w:r w:rsidRPr="00F05FB0">
        <w:rPr>
          <w:rFonts w:ascii="Times New Roman" w:hAnsi="Times New Roman" w:cs="Times New Roman"/>
          <w:bCs/>
          <w:sz w:val="24"/>
          <w:szCs w:val="24"/>
        </w:rPr>
        <w:t>ст-ца</w:t>
      </w:r>
      <w:proofErr w:type="spellEnd"/>
      <w:r w:rsidRPr="00F05FB0">
        <w:rPr>
          <w:rFonts w:ascii="Times New Roman" w:hAnsi="Times New Roman" w:cs="Times New Roman"/>
          <w:bCs/>
          <w:sz w:val="24"/>
          <w:szCs w:val="24"/>
        </w:rPr>
        <w:t xml:space="preserve"> Алексеевская, улица Красногвардейская, дом 73а, кабинет 4);</w:t>
      </w:r>
    </w:p>
    <w:p w:rsidR="003B287C" w:rsidRPr="00F05FB0" w:rsidRDefault="003B287C" w:rsidP="00F05FB0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FB0">
        <w:rPr>
          <w:rFonts w:ascii="Times New Roman" w:hAnsi="Times New Roman" w:cs="Times New Roman"/>
          <w:bCs/>
          <w:sz w:val="24"/>
          <w:szCs w:val="24"/>
        </w:rPr>
        <w:t>Время ознакомления: с 10.00 до 12.00 часов и с 13.00 до 16.00 часов в рабочие дни.</w:t>
      </w:r>
    </w:p>
    <w:p w:rsidR="003B287C" w:rsidRPr="00F05FB0" w:rsidRDefault="003B287C" w:rsidP="00F05FB0">
      <w:pPr>
        <w:pStyle w:val="a5"/>
        <w:spacing w:before="0" w:beforeAutospacing="0" w:after="200" w:afterAutospacing="0" w:line="276" w:lineRule="auto"/>
        <w:ind w:firstLine="708"/>
        <w:contextualSpacing/>
        <w:jc w:val="both"/>
        <w:rPr>
          <w:bCs/>
          <w:color w:val="000000"/>
        </w:rPr>
      </w:pPr>
      <w:r w:rsidRPr="00F05FB0">
        <w:rPr>
          <w:bCs/>
          <w:color w:val="000000"/>
        </w:rPr>
        <w:t xml:space="preserve">Прием предложений и замечаний в произвольной письменной форме с указанием автора от участников публичных слушаний по проекту решения «Внесение изменений в Правила </w:t>
      </w:r>
      <w:proofErr w:type="gramStart"/>
      <w:r w:rsidRPr="00F05FB0">
        <w:rPr>
          <w:bCs/>
          <w:color w:val="000000"/>
        </w:rPr>
        <w:t>благоустройства  и</w:t>
      </w:r>
      <w:proofErr w:type="gramEnd"/>
      <w:r w:rsidRPr="00F05FB0">
        <w:rPr>
          <w:bCs/>
          <w:color w:val="000000"/>
        </w:rPr>
        <w:t xml:space="preserve"> санитарного содержания Алексеевского сельского поселения» организовать с даты начала экспозиции в здании МАУ «Алексеевское управление по благоустройству и муниципальному хозяйству» (адрес: Волгоградская область, </w:t>
      </w:r>
      <w:proofErr w:type="spellStart"/>
      <w:r w:rsidRPr="00F05FB0">
        <w:rPr>
          <w:bCs/>
          <w:color w:val="000000"/>
        </w:rPr>
        <w:t>ст-ца</w:t>
      </w:r>
      <w:proofErr w:type="spellEnd"/>
      <w:r w:rsidRPr="00F05FB0">
        <w:rPr>
          <w:bCs/>
          <w:color w:val="000000"/>
        </w:rPr>
        <w:t xml:space="preserve"> Алексеевская, улица Красногвардейская, дом 73а, кабинет 4) до</w:t>
      </w:r>
      <w:r w:rsidR="00346617">
        <w:rPr>
          <w:bCs/>
          <w:color w:val="000000"/>
        </w:rPr>
        <w:t xml:space="preserve"> 15.10</w:t>
      </w:r>
      <w:r w:rsidRPr="00F05FB0">
        <w:rPr>
          <w:bCs/>
          <w:color w:val="000000"/>
        </w:rPr>
        <w:t>.2025 г.</w:t>
      </w:r>
    </w:p>
    <w:p w:rsidR="0099067F" w:rsidRPr="00F05FB0" w:rsidRDefault="0099067F" w:rsidP="00F05FB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3A2" w:rsidRPr="00F05FB0" w:rsidRDefault="00DD6478" w:rsidP="00F05FB0">
      <w:pPr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091" w:rsidRPr="00F05F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B1A42" w:rsidRPr="00F05FB0" w:rsidRDefault="000B1A42" w:rsidP="00F05FB0">
      <w:pPr>
        <w:rPr>
          <w:rFonts w:ascii="Times New Roman" w:hAnsi="Times New Roman" w:cs="Times New Roman"/>
          <w:sz w:val="24"/>
          <w:szCs w:val="24"/>
        </w:rPr>
      </w:pPr>
    </w:p>
    <w:sectPr w:rsidR="000B1A42" w:rsidRPr="00F05FB0" w:rsidSect="000B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478"/>
    <w:rsid w:val="000B1A42"/>
    <w:rsid w:val="0012610C"/>
    <w:rsid w:val="002D5B77"/>
    <w:rsid w:val="00346617"/>
    <w:rsid w:val="003B287C"/>
    <w:rsid w:val="003F0841"/>
    <w:rsid w:val="004417C7"/>
    <w:rsid w:val="004F0E6A"/>
    <w:rsid w:val="0052371D"/>
    <w:rsid w:val="00590425"/>
    <w:rsid w:val="006725D6"/>
    <w:rsid w:val="00741BB4"/>
    <w:rsid w:val="00756030"/>
    <w:rsid w:val="008163A2"/>
    <w:rsid w:val="008E2285"/>
    <w:rsid w:val="008F77B5"/>
    <w:rsid w:val="0099067F"/>
    <w:rsid w:val="00A258EA"/>
    <w:rsid w:val="00A760D0"/>
    <w:rsid w:val="00AF1836"/>
    <w:rsid w:val="00B26E0B"/>
    <w:rsid w:val="00BA564D"/>
    <w:rsid w:val="00C3129D"/>
    <w:rsid w:val="00C43A88"/>
    <w:rsid w:val="00CD71BA"/>
    <w:rsid w:val="00CE3533"/>
    <w:rsid w:val="00D41801"/>
    <w:rsid w:val="00DB76C0"/>
    <w:rsid w:val="00DD6478"/>
    <w:rsid w:val="00E40DEC"/>
    <w:rsid w:val="00ED24AD"/>
    <w:rsid w:val="00F05FB0"/>
    <w:rsid w:val="00F07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EFD8B-C699-4659-A4B3-E0A32779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-display-single">
    <w:name w:val="date-display-single"/>
    <w:basedOn w:val="a0"/>
    <w:rsid w:val="00DD6478"/>
  </w:style>
  <w:style w:type="paragraph" w:styleId="a3">
    <w:name w:val="Normal (Web)"/>
    <w:basedOn w:val="a"/>
    <w:uiPriority w:val="99"/>
    <w:semiHidden/>
    <w:unhideWhenUsed/>
    <w:rsid w:val="00DD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6478"/>
    <w:rPr>
      <w:color w:val="0000FF"/>
      <w:u w:val="single"/>
    </w:rPr>
  </w:style>
  <w:style w:type="paragraph" w:styleId="a5">
    <w:name w:val="No Spacing"/>
    <w:basedOn w:val="a"/>
    <w:uiPriority w:val="1"/>
    <w:qFormat/>
    <w:rsid w:val="0081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link w:val="ConsPlusTitle1"/>
    <w:rsid w:val="0099067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99067F"/>
    <w:rPr>
      <w:rFonts w:ascii="Times New Roman" w:eastAsia="Times New Roman" w:hAnsi="Times New Roman" w:cs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2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9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1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mbu</cp:lastModifiedBy>
  <cp:revision>22</cp:revision>
  <dcterms:created xsi:type="dcterms:W3CDTF">2017-10-27T14:14:00Z</dcterms:created>
  <dcterms:modified xsi:type="dcterms:W3CDTF">2025-10-27T11:49:00Z</dcterms:modified>
</cp:coreProperties>
</file>