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703" w:rsidRPr="00925703" w:rsidRDefault="00925703" w:rsidP="00925703">
      <w:pPr>
        <w:jc w:val="right"/>
        <w:rPr>
          <w:rFonts w:ascii="Times New Roman" w:hAnsi="Times New Roman"/>
          <w:bCs/>
          <w:iCs/>
          <w:color w:val="FF0000"/>
          <w:sz w:val="28"/>
          <w:szCs w:val="28"/>
          <w:lang w:eastAsia="zh-CN"/>
        </w:rPr>
      </w:pPr>
      <w:r>
        <w:rPr>
          <w:rFonts w:ascii="Times New Roman" w:hAnsi="Times New Roman"/>
          <w:b/>
          <w:bCs/>
          <w:i/>
          <w:iCs/>
          <w:color w:val="FF0000"/>
          <w:sz w:val="28"/>
          <w:szCs w:val="28"/>
          <w:lang w:eastAsia="zh-CN"/>
        </w:rPr>
        <w:t xml:space="preserve"> </w:t>
      </w:r>
      <w:r w:rsidRPr="00925703">
        <w:rPr>
          <w:rFonts w:ascii="Times New Roman" w:hAnsi="Times New Roman"/>
          <w:bCs/>
          <w:iCs/>
          <w:color w:val="FF0000"/>
          <w:sz w:val="28"/>
          <w:szCs w:val="28"/>
          <w:lang w:eastAsia="zh-CN"/>
        </w:rPr>
        <w:t>ПРОЕКТ</w:t>
      </w:r>
    </w:p>
    <w:p w:rsidR="00925703" w:rsidRPr="00925703" w:rsidRDefault="00925703" w:rsidP="00925703">
      <w:pPr>
        <w:jc w:val="both"/>
        <w:rPr>
          <w:rFonts w:ascii="Times New Roman" w:hAnsi="Times New Roman"/>
          <w:b/>
          <w:bCs/>
          <w:i/>
          <w:iCs/>
          <w:color w:val="FF0000"/>
          <w:sz w:val="28"/>
          <w:szCs w:val="28"/>
          <w:lang w:eastAsia="zh-CN"/>
        </w:rPr>
      </w:pPr>
      <w:r w:rsidRPr="00925703">
        <w:rPr>
          <w:rFonts w:ascii="Times New Roman" w:hAnsi="Times New Roman"/>
          <w:b/>
          <w:bCs/>
          <w:i/>
          <w:iCs/>
          <w:color w:val="FF0000"/>
          <w:sz w:val="28"/>
          <w:szCs w:val="28"/>
          <w:lang w:eastAsia="zh-CN"/>
        </w:rPr>
        <w:t xml:space="preserve"> </w:t>
      </w:r>
    </w:p>
    <w:p w:rsidR="00925703" w:rsidRPr="00925703" w:rsidRDefault="00925703" w:rsidP="00925703">
      <w:pPr>
        <w:jc w:val="center"/>
        <w:rPr>
          <w:rFonts w:ascii="Times New Roman" w:hAnsi="Times New Roman"/>
          <w:b/>
          <w:bCs/>
          <w:iCs/>
          <w:color w:val="auto"/>
          <w:sz w:val="24"/>
          <w:szCs w:val="24"/>
          <w:lang w:eastAsia="zh-CN"/>
        </w:rPr>
      </w:pPr>
      <w:r w:rsidRPr="00925703">
        <w:rPr>
          <w:rFonts w:ascii="Times New Roman" w:hAnsi="Times New Roman"/>
          <w:b/>
          <w:bCs/>
          <w:iCs/>
          <w:color w:val="auto"/>
          <w:sz w:val="24"/>
          <w:szCs w:val="24"/>
          <w:lang w:eastAsia="zh-CN"/>
        </w:rPr>
        <w:t>ДУМА</w:t>
      </w:r>
    </w:p>
    <w:p w:rsidR="00925703" w:rsidRPr="00925703" w:rsidRDefault="00925703" w:rsidP="00925703">
      <w:pPr>
        <w:jc w:val="center"/>
        <w:rPr>
          <w:rFonts w:ascii="Times New Roman" w:hAnsi="Times New Roman"/>
          <w:b/>
          <w:bCs/>
          <w:iCs/>
          <w:color w:val="auto"/>
          <w:sz w:val="24"/>
          <w:szCs w:val="24"/>
          <w:lang w:eastAsia="zh-CN"/>
        </w:rPr>
      </w:pPr>
      <w:r w:rsidRPr="00925703">
        <w:rPr>
          <w:rFonts w:ascii="Times New Roman" w:hAnsi="Times New Roman"/>
          <w:b/>
          <w:bCs/>
          <w:iCs/>
          <w:color w:val="auto"/>
          <w:sz w:val="24"/>
          <w:szCs w:val="24"/>
          <w:lang w:eastAsia="zh-CN"/>
        </w:rPr>
        <w:t>АЛЕКСЕЕВСКОГО СЕЛЬСКОГО ПОСЕЛЕНИЯ</w:t>
      </w:r>
    </w:p>
    <w:p w:rsidR="00925703" w:rsidRPr="00925703" w:rsidRDefault="00925703" w:rsidP="00925703">
      <w:pPr>
        <w:jc w:val="center"/>
        <w:rPr>
          <w:rFonts w:ascii="Times New Roman" w:hAnsi="Times New Roman"/>
          <w:b/>
          <w:bCs/>
          <w:iCs/>
          <w:color w:val="auto"/>
          <w:sz w:val="24"/>
          <w:szCs w:val="24"/>
          <w:lang w:eastAsia="zh-CN"/>
        </w:rPr>
      </w:pPr>
      <w:r w:rsidRPr="00925703">
        <w:rPr>
          <w:rFonts w:ascii="Times New Roman" w:hAnsi="Times New Roman"/>
          <w:b/>
          <w:bCs/>
          <w:iCs/>
          <w:color w:val="auto"/>
          <w:sz w:val="24"/>
          <w:szCs w:val="24"/>
          <w:lang w:eastAsia="zh-CN"/>
        </w:rPr>
        <w:t>АЛЕКСЕЕВСКОГО МУНИЦИПАЛЬНОГО РАЙОНА</w:t>
      </w:r>
    </w:p>
    <w:p w:rsidR="00925703" w:rsidRPr="00925703" w:rsidRDefault="00925703" w:rsidP="00925703">
      <w:pPr>
        <w:jc w:val="center"/>
        <w:rPr>
          <w:rFonts w:ascii="Times New Roman" w:hAnsi="Times New Roman"/>
          <w:b/>
          <w:bCs/>
          <w:iCs/>
          <w:color w:val="auto"/>
          <w:sz w:val="24"/>
          <w:szCs w:val="24"/>
          <w:lang w:eastAsia="zh-CN"/>
        </w:rPr>
      </w:pPr>
      <w:r w:rsidRPr="00925703">
        <w:rPr>
          <w:rFonts w:ascii="Times New Roman" w:hAnsi="Times New Roman"/>
          <w:b/>
          <w:bCs/>
          <w:iCs/>
          <w:color w:val="auto"/>
          <w:sz w:val="24"/>
          <w:szCs w:val="24"/>
          <w:lang w:eastAsia="zh-CN"/>
        </w:rPr>
        <w:t>ВОЛГОГРАДСКОЙ ОБЛАСТИ</w:t>
      </w:r>
    </w:p>
    <w:p w:rsidR="00925703" w:rsidRPr="00925703" w:rsidRDefault="00925703" w:rsidP="00925703">
      <w:pPr>
        <w:jc w:val="center"/>
        <w:rPr>
          <w:rFonts w:ascii="Times New Roman" w:hAnsi="Times New Roman"/>
          <w:b/>
          <w:bCs/>
          <w:iCs/>
          <w:color w:val="auto"/>
          <w:sz w:val="24"/>
          <w:szCs w:val="24"/>
          <w:lang w:eastAsia="zh-CN"/>
        </w:rPr>
      </w:pPr>
      <w:r w:rsidRPr="00925703">
        <w:rPr>
          <w:rFonts w:ascii="Times New Roman" w:hAnsi="Times New Roman"/>
          <w:b/>
          <w:bCs/>
          <w:iCs/>
          <w:color w:val="auto"/>
          <w:sz w:val="24"/>
          <w:szCs w:val="24"/>
          <w:lang w:eastAsia="zh-CN"/>
        </w:rPr>
        <mc:AlternateContent>
          <mc:Choice Requires="wps">
            <w:drawing>
              <wp:anchor distT="0" distB="0" distL="114300" distR="114300" simplePos="0" relativeHeight="251659264" behindDoc="0" locked="0" layoutInCell="1" allowOverlap="1" wp14:anchorId="77CDC29A" wp14:editId="2BAF830F">
                <wp:simplePos x="0" y="0"/>
                <wp:positionH relativeFrom="column">
                  <wp:posOffset>342900</wp:posOffset>
                </wp:positionH>
                <wp:positionV relativeFrom="paragraph">
                  <wp:posOffset>213360</wp:posOffset>
                </wp:positionV>
                <wp:extent cx="5372100" cy="0"/>
                <wp:effectExtent l="28575" t="32385" r="28575" b="3429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2795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6.8pt" to="450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" strokeweight="4.5pt">
                <v:stroke linestyle="thinThick"/>
              </v:line>
            </w:pict>
          </mc:Fallback>
        </mc:AlternateContent>
      </w:r>
    </w:p>
    <w:p w:rsidR="00925703" w:rsidRPr="00925703" w:rsidRDefault="00925703" w:rsidP="00925703">
      <w:pPr>
        <w:jc w:val="center"/>
        <w:rPr>
          <w:rFonts w:ascii="Times New Roman" w:hAnsi="Times New Roman"/>
          <w:b/>
          <w:bCs/>
          <w:iCs/>
          <w:color w:val="auto"/>
          <w:sz w:val="24"/>
          <w:szCs w:val="24"/>
          <w:lang w:eastAsia="zh-CN"/>
        </w:rPr>
      </w:pPr>
    </w:p>
    <w:p w:rsidR="00925703" w:rsidRPr="00925703" w:rsidRDefault="00925703" w:rsidP="00925703">
      <w:pPr>
        <w:jc w:val="center"/>
        <w:rPr>
          <w:rFonts w:ascii="Times New Roman" w:hAnsi="Times New Roman"/>
          <w:b/>
          <w:bCs/>
          <w:iCs/>
          <w:color w:val="auto"/>
          <w:sz w:val="24"/>
          <w:szCs w:val="24"/>
          <w:lang w:eastAsia="zh-CN"/>
        </w:rPr>
      </w:pPr>
      <w:r w:rsidRPr="00925703">
        <w:rPr>
          <w:rFonts w:ascii="Times New Roman" w:hAnsi="Times New Roman"/>
          <w:b/>
          <w:bCs/>
          <w:iCs/>
          <w:color w:val="auto"/>
          <w:sz w:val="24"/>
          <w:szCs w:val="24"/>
          <w:lang w:eastAsia="zh-CN"/>
        </w:rPr>
        <w:t>РЕШЕНИЕ</w:t>
      </w:r>
    </w:p>
    <w:p w:rsidR="00925703" w:rsidRPr="00925703" w:rsidRDefault="00925703" w:rsidP="00925703">
      <w:pPr>
        <w:jc w:val="center"/>
        <w:rPr>
          <w:rFonts w:ascii="Times New Roman" w:hAnsi="Times New Roman"/>
          <w:bCs/>
          <w:iCs/>
          <w:color w:val="auto"/>
          <w:sz w:val="24"/>
          <w:szCs w:val="24"/>
          <w:lang w:eastAsia="zh-CN"/>
        </w:rPr>
      </w:pPr>
    </w:p>
    <w:p w:rsidR="00925703" w:rsidRPr="00925703" w:rsidRDefault="00925703" w:rsidP="00925703">
      <w:pPr>
        <w:rPr>
          <w:rFonts w:ascii="Times New Roman" w:hAnsi="Times New Roman"/>
          <w:bCs/>
          <w:iCs/>
          <w:color w:val="auto"/>
          <w:sz w:val="24"/>
          <w:szCs w:val="24"/>
          <w:lang w:eastAsia="zh-CN"/>
        </w:rPr>
      </w:pPr>
      <w:r w:rsidRPr="00925703">
        <w:rPr>
          <w:rFonts w:ascii="Times New Roman" w:hAnsi="Times New Roman"/>
          <w:bCs/>
          <w:iCs/>
          <w:color w:val="auto"/>
          <w:sz w:val="24"/>
          <w:szCs w:val="24"/>
          <w:lang w:eastAsia="zh-CN"/>
        </w:rPr>
        <w:t>от «___»__________ 20__ г.   № _________</w:t>
      </w:r>
    </w:p>
    <w:p w:rsidR="000E7BBF" w:rsidRPr="00925703" w:rsidRDefault="000E7BBF" w:rsidP="00925703">
      <w:pPr>
        <w:jc w:val="center"/>
        <w:rPr>
          <w:rFonts w:ascii="Times New Roman" w:hAnsi="Times New Roman"/>
          <w:color w:val="auto"/>
          <w:spacing w:val="-2"/>
          <w:sz w:val="24"/>
          <w:szCs w:val="24"/>
        </w:rPr>
      </w:pPr>
    </w:p>
    <w:p w:rsidR="000E7BBF" w:rsidRPr="00925703" w:rsidRDefault="000E7BBF" w:rsidP="00925703">
      <w:pPr>
        <w:jc w:val="center"/>
        <w:outlineLvl w:val="0"/>
        <w:rPr>
          <w:rFonts w:ascii="Times New Roman" w:hAnsi="Times New Roman"/>
          <w:color w:val="auto"/>
          <w:sz w:val="28"/>
        </w:rPr>
      </w:pPr>
    </w:p>
    <w:p w:rsidR="00925703" w:rsidRDefault="000E7BBF" w:rsidP="00925703">
      <w:pPr>
        <w:outlineLvl w:val="0"/>
        <w:rPr>
          <w:rFonts w:ascii="Times New Roman" w:hAnsi="Times New Roman"/>
          <w:color w:val="auto"/>
          <w:sz w:val="28"/>
        </w:rPr>
      </w:pPr>
      <w:r w:rsidRPr="00925703">
        <w:rPr>
          <w:rFonts w:ascii="Times New Roman" w:hAnsi="Times New Roman"/>
          <w:color w:val="auto"/>
          <w:sz w:val="28"/>
        </w:rPr>
        <w:t xml:space="preserve">Об утверждении Положения о </w:t>
      </w:r>
      <w:bookmarkStart w:id="0" w:name="_Hlk73706793"/>
      <w:r w:rsidRPr="00925703">
        <w:rPr>
          <w:rFonts w:ascii="Times New Roman" w:hAnsi="Times New Roman"/>
          <w:color w:val="auto"/>
          <w:sz w:val="28"/>
        </w:rPr>
        <w:t xml:space="preserve">муниципальном </w:t>
      </w:r>
    </w:p>
    <w:p w:rsidR="00925703" w:rsidRDefault="000E7BBF" w:rsidP="00925703">
      <w:pPr>
        <w:outlineLvl w:val="0"/>
        <w:rPr>
          <w:rFonts w:ascii="Times New Roman" w:hAnsi="Times New Roman"/>
          <w:sz w:val="28"/>
          <w:szCs w:val="28"/>
        </w:rPr>
      </w:pPr>
      <w:r w:rsidRPr="00925703">
        <w:rPr>
          <w:rFonts w:ascii="Times New Roman" w:hAnsi="Times New Roman"/>
          <w:color w:val="auto"/>
          <w:sz w:val="28"/>
        </w:rPr>
        <w:t xml:space="preserve">жилищном контроле </w:t>
      </w:r>
      <w:bookmarkEnd w:id="0"/>
      <w:r w:rsidRPr="00925703">
        <w:rPr>
          <w:rFonts w:ascii="Times New Roman" w:hAnsi="Times New Roman"/>
          <w:color w:val="auto"/>
          <w:sz w:val="28"/>
        </w:rPr>
        <w:t xml:space="preserve">на территории </w:t>
      </w:r>
      <w:r w:rsidR="00925703" w:rsidRPr="00925703">
        <w:rPr>
          <w:rFonts w:ascii="Times New Roman" w:hAnsi="Times New Roman"/>
          <w:sz w:val="28"/>
          <w:szCs w:val="28"/>
        </w:rPr>
        <w:t xml:space="preserve">Алексеевского </w:t>
      </w:r>
    </w:p>
    <w:p w:rsidR="00925703" w:rsidRDefault="00925703" w:rsidP="00925703">
      <w:pPr>
        <w:outlineLvl w:val="0"/>
        <w:rPr>
          <w:rFonts w:ascii="Times New Roman" w:hAnsi="Times New Roman"/>
          <w:sz w:val="28"/>
          <w:szCs w:val="28"/>
        </w:rPr>
      </w:pPr>
      <w:r w:rsidRPr="00925703">
        <w:rPr>
          <w:rFonts w:ascii="Times New Roman" w:hAnsi="Times New Roman"/>
          <w:sz w:val="28"/>
          <w:szCs w:val="28"/>
        </w:rPr>
        <w:t xml:space="preserve">сельского поселения Алексеевского муниципального </w:t>
      </w:r>
    </w:p>
    <w:p w:rsidR="00925703" w:rsidRPr="00925703" w:rsidRDefault="00925703" w:rsidP="00925703">
      <w:pPr>
        <w:outlineLvl w:val="0"/>
        <w:rPr>
          <w:rFonts w:ascii="Times New Roman" w:hAnsi="Times New Roman"/>
          <w:sz w:val="28"/>
          <w:szCs w:val="28"/>
        </w:rPr>
      </w:pPr>
      <w:r w:rsidRPr="00925703">
        <w:rPr>
          <w:rFonts w:ascii="Times New Roman" w:hAnsi="Times New Roman"/>
          <w:sz w:val="28"/>
          <w:szCs w:val="28"/>
        </w:rPr>
        <w:t>района Волгоградской области</w:t>
      </w:r>
    </w:p>
    <w:p w:rsidR="000E7BBF" w:rsidRPr="000E7BBF" w:rsidRDefault="00925703" w:rsidP="00925703">
      <w:pPr>
        <w:jc w:val="center"/>
        <w:outlineLvl w:val="0"/>
        <w:rPr>
          <w:rFonts w:ascii="Times New Roman" w:hAnsi="Times New Roman"/>
          <w:color w:val="auto"/>
        </w:rPr>
      </w:pPr>
      <w:r>
        <w:rPr>
          <w:rFonts w:ascii="Times New Roman" w:hAnsi="Times New Roman"/>
          <w:b/>
          <w:i/>
          <w:color w:val="auto"/>
          <w:sz w:val="24"/>
          <w:szCs w:val="24"/>
          <w:u w:val="single"/>
        </w:rPr>
        <w:t xml:space="preserve"> </w:t>
      </w:r>
    </w:p>
    <w:p w:rsidR="00EA2DDF" w:rsidRPr="00543AB6" w:rsidRDefault="000E7BBF" w:rsidP="00EA2DDF">
      <w:pPr>
        <w:ind w:firstLine="720"/>
        <w:jc w:val="both"/>
        <w:rPr>
          <w:rFonts w:ascii="Times New Roman" w:hAnsi="Times New Roman"/>
          <w:color w:val="auto"/>
          <w:sz w:val="28"/>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Pr="000E7BBF">
        <w:rPr>
          <w:rFonts w:ascii="Times New Roman" w:hAnsi="Times New Roman"/>
          <w:iCs/>
          <w:color w:val="auto"/>
          <w:sz w:val="24"/>
          <w:szCs w:val="24"/>
          <w:lang w:eastAsia="zh-CN"/>
        </w:rPr>
        <w:t xml:space="preserve"> </w:t>
      </w:r>
      <w:r w:rsidR="00EA2DDF" w:rsidRPr="00543AB6">
        <w:rPr>
          <w:rFonts w:ascii="Times New Roman" w:hAnsi="Times New Roman"/>
          <w:color w:val="auto"/>
          <w:sz w:val="28"/>
        </w:rPr>
        <w:t>Дума  Алексеевского сельского поселения Алексеевского муниципального района Волгоградской области решила:</w:t>
      </w:r>
    </w:p>
    <w:p w:rsidR="000E7BBF" w:rsidRPr="000E7BBF" w:rsidRDefault="000E7BBF" w:rsidP="00EA2DDF">
      <w:pPr>
        <w:ind w:firstLine="720"/>
        <w:jc w:val="both"/>
        <w:rPr>
          <w:rFonts w:ascii="Times New Roman" w:hAnsi="Times New Roman"/>
          <w:color w:val="auto"/>
          <w:sz w:val="28"/>
          <w:szCs w:val="28"/>
          <w:lang w:eastAsia="zh-CN"/>
        </w:rPr>
      </w:pPr>
    </w:p>
    <w:p w:rsidR="000E7BBF" w:rsidRPr="000E7BBF" w:rsidRDefault="000E7BBF" w:rsidP="000E7BBF">
      <w:pPr>
        <w:pStyle w:val="ConsPlusNormal"/>
        <w:tabs>
          <w:tab w:val="left" w:pos="1134"/>
        </w:tabs>
        <w:ind w:firstLine="709"/>
        <w:jc w:val="both"/>
        <w:rPr>
          <w:sz w:val="28"/>
        </w:rPr>
      </w:pPr>
      <w:r w:rsidRPr="000E7BBF">
        <w:rPr>
          <w:sz w:val="28"/>
        </w:rPr>
        <w:t xml:space="preserve">1. Утвердить прилагаемое Положение о муниципальном жилищном контроле на территории </w:t>
      </w:r>
      <w:r w:rsidRPr="000E7BBF">
        <w:rPr>
          <w:sz w:val="28"/>
          <w:szCs w:val="28"/>
        </w:rPr>
        <w:t xml:space="preserve"> </w:t>
      </w:r>
      <w:r w:rsidR="00EA2DDF" w:rsidRPr="00543AB6">
        <w:rPr>
          <w:sz w:val="28"/>
        </w:rPr>
        <w:t>Алексеевского сельского поселения Алексеевского муниципального района Волгоградской области</w:t>
      </w:r>
      <w:r w:rsidRPr="000E7BBF">
        <w:rPr>
          <w:sz w:val="28"/>
        </w:rPr>
        <w:t>.</w:t>
      </w:r>
    </w:p>
    <w:p w:rsidR="000E7BBF" w:rsidRPr="000E7BBF" w:rsidRDefault="000E7BBF" w:rsidP="000E7BBF">
      <w:pPr>
        <w:autoSpaceDE w:val="0"/>
        <w:ind w:firstLine="709"/>
        <w:jc w:val="both"/>
        <w:rPr>
          <w:rFonts w:ascii="Times New Roman" w:hAnsi="Times New Roman"/>
          <w:color w:val="auto"/>
          <w:sz w:val="28"/>
          <w:szCs w:val="28"/>
        </w:rPr>
      </w:pPr>
      <w:r w:rsidRPr="000E7BBF">
        <w:rPr>
          <w:rFonts w:ascii="Times New Roman" w:hAnsi="Times New Roman"/>
          <w:color w:val="auto"/>
          <w:sz w:val="28"/>
          <w:szCs w:val="28"/>
        </w:rPr>
        <w:t>2. Контроль за исполнением решения оставляю за собой.</w:t>
      </w:r>
    </w:p>
    <w:p w:rsidR="00EA2DDF" w:rsidRDefault="000E7BBF" w:rsidP="00EA2DDF">
      <w:pPr>
        <w:autoSpaceDE w:val="0"/>
        <w:ind w:firstLine="709"/>
        <w:jc w:val="both"/>
        <w:rPr>
          <w:rFonts w:ascii="Times New Roman" w:hAnsi="Times New Roman"/>
          <w:color w:val="auto"/>
          <w:spacing w:val="2"/>
          <w:sz w:val="28"/>
          <w:szCs w:val="28"/>
        </w:rPr>
      </w:pPr>
      <w:r w:rsidRPr="000E7BBF">
        <w:rPr>
          <w:rFonts w:ascii="Times New Roman" w:hAnsi="Times New Roman"/>
          <w:color w:val="auto"/>
          <w:sz w:val="28"/>
          <w:szCs w:val="28"/>
        </w:rPr>
        <w:t xml:space="preserve">3. </w:t>
      </w:r>
      <w:r w:rsidRPr="000E7BBF">
        <w:rPr>
          <w:rFonts w:ascii="Times New Roman" w:hAnsi="Times New Roman"/>
          <w:bCs/>
          <w:color w:val="auto"/>
          <w:sz w:val="28"/>
          <w:szCs w:val="28"/>
        </w:rPr>
        <w:t>Настоящее решение вступает в силу</w:t>
      </w:r>
      <w:r w:rsidRPr="000E7BBF">
        <w:rPr>
          <w:rFonts w:ascii="Times New Roman" w:hAnsi="Times New Roman"/>
          <w:color w:val="auto"/>
          <w:sz w:val="28"/>
          <w:szCs w:val="28"/>
        </w:rPr>
        <w:t xml:space="preserve"> со дня его официального </w:t>
      </w:r>
      <w:r w:rsidR="00EA2DDF">
        <w:rPr>
          <w:rFonts w:ascii="Times New Roman" w:hAnsi="Times New Roman"/>
          <w:i/>
          <w:color w:val="auto"/>
          <w:sz w:val="24"/>
          <w:szCs w:val="24"/>
          <w:u w:val="single"/>
        </w:rPr>
        <w:t xml:space="preserve"> </w:t>
      </w:r>
      <w:r w:rsidR="00EA2DDF" w:rsidRPr="009F27FE">
        <w:rPr>
          <w:rFonts w:ascii="Times New Roman" w:hAnsi="Times New Roman"/>
          <w:color w:val="auto"/>
          <w:spacing w:val="2"/>
          <w:sz w:val="28"/>
          <w:szCs w:val="28"/>
        </w:rPr>
        <w:t>обнародования</w:t>
      </w:r>
      <w:r w:rsidR="00EA2DDF">
        <w:rPr>
          <w:rFonts w:ascii="Times New Roman" w:hAnsi="Times New Roman"/>
          <w:color w:val="auto"/>
          <w:spacing w:val="2"/>
          <w:sz w:val="28"/>
          <w:szCs w:val="28"/>
        </w:rPr>
        <w:t>.</w:t>
      </w:r>
    </w:p>
    <w:p w:rsidR="000E7BBF" w:rsidRPr="000E7BBF" w:rsidRDefault="000E7BBF" w:rsidP="000E7BBF">
      <w:pPr>
        <w:autoSpaceDE w:val="0"/>
        <w:ind w:firstLine="709"/>
        <w:jc w:val="both"/>
        <w:rPr>
          <w:rFonts w:ascii="Times New Roman" w:hAnsi="Times New Roman"/>
          <w:bCs/>
          <w:color w:val="auto"/>
          <w:sz w:val="28"/>
          <w:szCs w:val="28"/>
        </w:rPr>
      </w:pPr>
    </w:p>
    <w:p w:rsidR="000E7BBF" w:rsidRPr="000E7BBF" w:rsidRDefault="000E7BBF" w:rsidP="000E7BBF">
      <w:pPr>
        <w:autoSpaceDE w:val="0"/>
        <w:rPr>
          <w:rFonts w:ascii="Times New Roman" w:hAnsi="Times New Roman"/>
          <w:color w:val="auto"/>
          <w:sz w:val="28"/>
          <w:szCs w:val="28"/>
        </w:rPr>
      </w:pPr>
    </w:p>
    <w:p w:rsidR="00EA2DDF" w:rsidRPr="009F27FE" w:rsidRDefault="00EA2DDF" w:rsidP="00EA2DDF">
      <w:pPr>
        <w:tabs>
          <w:tab w:val="left" w:pos="1134"/>
        </w:tabs>
        <w:jc w:val="both"/>
        <w:rPr>
          <w:rFonts w:ascii="Times New Roman" w:hAnsi="Times New Roman"/>
          <w:color w:val="auto"/>
          <w:sz w:val="28"/>
        </w:rPr>
      </w:pPr>
      <w:r>
        <w:rPr>
          <w:rFonts w:ascii="Times New Roman" w:hAnsi="Times New Roman"/>
          <w:color w:val="auto"/>
          <w:sz w:val="28"/>
          <w:szCs w:val="28"/>
        </w:rPr>
        <w:t xml:space="preserve"> </w:t>
      </w:r>
      <w:r w:rsidRPr="009F27FE">
        <w:rPr>
          <w:rFonts w:ascii="Times New Roman" w:hAnsi="Times New Roman"/>
          <w:color w:val="auto"/>
          <w:sz w:val="28"/>
        </w:rPr>
        <w:t xml:space="preserve">Глава Алексеевского </w:t>
      </w:r>
    </w:p>
    <w:p w:rsidR="00EA2DDF" w:rsidRPr="009F27FE" w:rsidRDefault="00EA2DDF" w:rsidP="00EA2DDF">
      <w:pPr>
        <w:tabs>
          <w:tab w:val="left" w:pos="1134"/>
        </w:tabs>
        <w:jc w:val="both"/>
        <w:rPr>
          <w:rFonts w:ascii="Times New Roman" w:hAnsi="Times New Roman"/>
          <w:color w:val="auto"/>
          <w:sz w:val="28"/>
        </w:rPr>
      </w:pPr>
      <w:r w:rsidRPr="009F27FE">
        <w:rPr>
          <w:rFonts w:ascii="Times New Roman" w:hAnsi="Times New Roman"/>
          <w:color w:val="auto"/>
          <w:sz w:val="28"/>
        </w:rPr>
        <w:t>сельского поселения                                                                      Н.А.Голубева</w:t>
      </w:r>
    </w:p>
    <w:p w:rsidR="000E7BBF" w:rsidRPr="000E7BBF" w:rsidRDefault="000E7BBF" w:rsidP="000E7BBF">
      <w:pPr>
        <w:widowControl/>
        <w:rPr>
          <w:rFonts w:ascii="Times New Roman" w:hAnsi="Times New Roman"/>
          <w:sz w:val="28"/>
        </w:rPr>
      </w:pPr>
    </w:p>
    <w:p w:rsidR="00EA2DDF" w:rsidRDefault="00EA2DDF" w:rsidP="000E7BBF">
      <w:pPr>
        <w:pStyle w:val="ConsPlusNormal"/>
        <w:ind w:left="5102" w:firstLine="0"/>
        <w:outlineLvl w:val="0"/>
        <w:rPr>
          <w:sz w:val="28"/>
        </w:rPr>
      </w:pPr>
    </w:p>
    <w:p w:rsidR="00EA2DDF" w:rsidRDefault="00EA2DDF" w:rsidP="000E7BBF">
      <w:pPr>
        <w:pStyle w:val="ConsPlusNormal"/>
        <w:ind w:left="5102" w:firstLine="0"/>
        <w:outlineLvl w:val="0"/>
        <w:rPr>
          <w:sz w:val="28"/>
        </w:rPr>
      </w:pPr>
    </w:p>
    <w:p w:rsidR="00EA2DDF" w:rsidRDefault="00EA2DDF" w:rsidP="000E7BBF">
      <w:pPr>
        <w:pStyle w:val="ConsPlusNormal"/>
        <w:ind w:left="5102" w:firstLine="0"/>
        <w:outlineLvl w:val="0"/>
        <w:rPr>
          <w:sz w:val="28"/>
        </w:rPr>
      </w:pPr>
    </w:p>
    <w:p w:rsidR="00EA2DDF" w:rsidRDefault="00EA2DDF" w:rsidP="000E7BBF">
      <w:pPr>
        <w:pStyle w:val="ConsPlusNormal"/>
        <w:ind w:left="5102" w:firstLine="0"/>
        <w:outlineLvl w:val="0"/>
        <w:rPr>
          <w:sz w:val="28"/>
        </w:rPr>
      </w:pPr>
    </w:p>
    <w:p w:rsidR="00EA2DDF" w:rsidRDefault="00EA2DDF" w:rsidP="000E7BBF">
      <w:pPr>
        <w:pStyle w:val="ConsPlusNormal"/>
        <w:ind w:left="5102" w:firstLine="0"/>
        <w:outlineLvl w:val="0"/>
        <w:rPr>
          <w:sz w:val="28"/>
        </w:rPr>
      </w:pPr>
    </w:p>
    <w:p w:rsidR="00EA2DDF" w:rsidRDefault="00EA2DDF" w:rsidP="000E7BBF">
      <w:pPr>
        <w:pStyle w:val="ConsPlusNormal"/>
        <w:ind w:left="5102" w:firstLine="0"/>
        <w:outlineLvl w:val="0"/>
        <w:rPr>
          <w:sz w:val="28"/>
        </w:rPr>
      </w:pPr>
    </w:p>
    <w:p w:rsidR="00EA2DDF" w:rsidRDefault="00EA2DDF" w:rsidP="000E7BBF">
      <w:pPr>
        <w:pStyle w:val="ConsPlusNormal"/>
        <w:ind w:left="5102" w:firstLine="0"/>
        <w:outlineLvl w:val="0"/>
        <w:rPr>
          <w:sz w:val="28"/>
        </w:rPr>
      </w:pPr>
    </w:p>
    <w:p w:rsidR="00EA2DDF" w:rsidRDefault="00EA2DDF" w:rsidP="000E7BBF">
      <w:pPr>
        <w:pStyle w:val="ConsPlusNormal"/>
        <w:ind w:left="5102" w:firstLine="0"/>
        <w:outlineLvl w:val="0"/>
        <w:rPr>
          <w:sz w:val="28"/>
        </w:rPr>
      </w:pPr>
    </w:p>
    <w:p w:rsidR="000E7BBF" w:rsidRPr="000E7BBF" w:rsidRDefault="000E7BBF" w:rsidP="000E7BBF">
      <w:pPr>
        <w:pStyle w:val="ConsPlusNormal"/>
        <w:ind w:left="5102" w:firstLine="0"/>
        <w:outlineLvl w:val="0"/>
        <w:rPr>
          <w:sz w:val="28"/>
        </w:rPr>
      </w:pPr>
      <w:r w:rsidRPr="000E7BBF">
        <w:rPr>
          <w:sz w:val="28"/>
        </w:rPr>
        <w:t>УТВЕРЖДЕНО</w:t>
      </w:r>
    </w:p>
    <w:p w:rsidR="00EA2DDF" w:rsidRPr="00E03D80" w:rsidRDefault="00EA2DDF" w:rsidP="00EA2DDF">
      <w:pPr>
        <w:autoSpaceDE w:val="0"/>
        <w:ind w:left="5103"/>
        <w:jc w:val="both"/>
        <w:rPr>
          <w:rFonts w:ascii="Times New Roman" w:hAnsi="Times New Roman"/>
          <w:i/>
          <w:color w:val="auto"/>
          <w:sz w:val="24"/>
          <w:szCs w:val="24"/>
        </w:rPr>
      </w:pPr>
      <w:r w:rsidRPr="004B7DAB">
        <w:rPr>
          <w:rFonts w:ascii="Times New Roman" w:hAnsi="Times New Roman"/>
          <w:color w:val="auto"/>
          <w:sz w:val="28"/>
          <w:szCs w:val="28"/>
        </w:rPr>
        <w:t xml:space="preserve">решением </w:t>
      </w:r>
      <w:r w:rsidRPr="00E03D80">
        <w:rPr>
          <w:rFonts w:ascii="Times New Roman" w:hAnsi="Times New Roman"/>
          <w:color w:val="auto"/>
          <w:sz w:val="28"/>
          <w:szCs w:val="28"/>
        </w:rPr>
        <w:t>Думы Алексеевского сельского поселения Алексеевского муниципального района Волгоградской области</w:t>
      </w:r>
    </w:p>
    <w:p w:rsidR="00EA2DDF" w:rsidRPr="004B7DAB" w:rsidRDefault="00EA2DDF" w:rsidP="00EA2DDF">
      <w:pPr>
        <w:autoSpaceDE w:val="0"/>
        <w:ind w:left="5103"/>
        <w:jc w:val="both"/>
        <w:rPr>
          <w:rFonts w:ascii="Times New Roman" w:hAnsi="Times New Roman"/>
          <w:color w:val="auto"/>
          <w:sz w:val="28"/>
          <w:szCs w:val="28"/>
        </w:rPr>
      </w:pPr>
      <w:r w:rsidRPr="004B7DAB">
        <w:rPr>
          <w:rFonts w:ascii="Times New Roman" w:hAnsi="Times New Roman"/>
          <w:color w:val="auto"/>
          <w:sz w:val="28"/>
          <w:szCs w:val="28"/>
        </w:rPr>
        <w:t xml:space="preserve">от </w:t>
      </w:r>
      <w:r>
        <w:rPr>
          <w:rFonts w:ascii="Times New Roman" w:hAnsi="Times New Roman"/>
          <w:color w:val="auto"/>
          <w:sz w:val="28"/>
          <w:szCs w:val="28"/>
        </w:rPr>
        <w:t>«</w:t>
      </w:r>
      <w:r w:rsidRPr="004B7DAB">
        <w:rPr>
          <w:rFonts w:ascii="Times New Roman" w:hAnsi="Times New Roman"/>
          <w:color w:val="auto"/>
          <w:sz w:val="28"/>
          <w:szCs w:val="28"/>
        </w:rPr>
        <w:t>___</w:t>
      </w:r>
      <w:r>
        <w:rPr>
          <w:rFonts w:ascii="Times New Roman" w:hAnsi="Times New Roman"/>
          <w:color w:val="auto"/>
          <w:sz w:val="28"/>
          <w:szCs w:val="28"/>
        </w:rPr>
        <w:t>»</w:t>
      </w:r>
      <w:r w:rsidRPr="004B7DAB">
        <w:rPr>
          <w:rFonts w:ascii="Times New Roman" w:hAnsi="Times New Roman"/>
          <w:color w:val="auto"/>
          <w:sz w:val="28"/>
          <w:szCs w:val="28"/>
        </w:rPr>
        <w:t xml:space="preserve"> ________ г. № _____</w:t>
      </w:r>
    </w:p>
    <w:p w:rsidR="00EA2DDF" w:rsidRPr="004B7DAB" w:rsidRDefault="00EA2DDF" w:rsidP="00EA2DDF">
      <w:pPr>
        <w:pStyle w:val="ConsPlusTitle"/>
        <w:jc w:val="center"/>
        <w:rPr>
          <w:b w:val="0"/>
          <w:sz w:val="28"/>
        </w:rPr>
      </w:pPr>
      <w:bookmarkStart w:id="1" w:name="Par35"/>
      <w:bookmarkEnd w:id="1"/>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EA2DDF" w:rsidRDefault="000E7BBF" w:rsidP="000E7BBF">
      <w:pPr>
        <w:pStyle w:val="ConsPlusTitle"/>
        <w:jc w:val="center"/>
        <w:rPr>
          <w:b w:val="0"/>
          <w:sz w:val="28"/>
          <w:szCs w:val="28"/>
        </w:rPr>
      </w:pPr>
      <w:bookmarkStart w:id="2" w:name="_Hlk73456502"/>
      <w:r w:rsidRPr="00EA2DDF">
        <w:rPr>
          <w:b w:val="0"/>
          <w:sz w:val="28"/>
        </w:rPr>
        <w:t>о муниципальном жилищном контроле на территории</w:t>
      </w:r>
      <w:r w:rsidRPr="00EA2DDF">
        <w:rPr>
          <w:b w:val="0"/>
          <w:sz w:val="28"/>
          <w:szCs w:val="28"/>
        </w:rPr>
        <w:t xml:space="preserve"> </w:t>
      </w:r>
    </w:p>
    <w:bookmarkEnd w:id="2"/>
    <w:p w:rsidR="000E7BBF" w:rsidRPr="00EA2DDF" w:rsidRDefault="00EA2DDF" w:rsidP="000E7BBF">
      <w:pPr>
        <w:pStyle w:val="ConsPlusTitle"/>
        <w:jc w:val="center"/>
        <w:rPr>
          <w:b w:val="0"/>
          <w:i/>
          <w:szCs w:val="24"/>
          <w:u w:val="single"/>
        </w:rPr>
      </w:pPr>
      <w:r w:rsidRPr="00EA2DDF">
        <w:rPr>
          <w:b w:val="0"/>
          <w:sz w:val="28"/>
        </w:rPr>
        <w:t>Алексеевского сельского поселения Алексеевского муниципального района Волгоградской области</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 устанавливает порядок организации и осуществления муниципального</w:t>
      </w:r>
      <w:r w:rsidRPr="000E7BBF">
        <w:rPr>
          <w:rFonts w:ascii="Times New Roman" w:hAnsi="Times New Roman"/>
          <w:sz w:val="28"/>
          <w:lang w:val="ru-RU"/>
        </w:rPr>
        <w:t xml:space="preserve"> жилищного</w:t>
      </w:r>
      <w:r w:rsidRPr="000E7BBF">
        <w:rPr>
          <w:rFonts w:ascii="Times New Roman" w:hAnsi="Times New Roman"/>
          <w:sz w:val="28"/>
        </w:rPr>
        <w:t xml:space="preserve"> контроля на территории </w:t>
      </w:r>
      <w:r w:rsidR="00EA2DDF" w:rsidRPr="00EA2DDF">
        <w:rPr>
          <w:rFonts w:ascii="Times New Roman" w:hAnsi="Times New Roman"/>
          <w:sz w:val="28"/>
        </w:rPr>
        <w:t>Алексеевского сельского поселения Алексеевского муниципального района Волгоградской области</w:t>
      </w:r>
      <w:r w:rsidR="00EA2DDF" w:rsidRPr="000E7BBF">
        <w:rPr>
          <w:rFonts w:ascii="Times New Roman" w:hAnsi="Times New Roman"/>
          <w:sz w:val="28"/>
        </w:rPr>
        <w:t xml:space="preserve">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w:t>
      </w:r>
      <w:r w:rsidRPr="000E7BBF">
        <w:rPr>
          <w:rFonts w:ascii="Times New Roman" w:hAnsi="Times New Roman"/>
          <w:bCs/>
          <w:sz w:val="28"/>
          <w:szCs w:val="28"/>
        </w:rPr>
        <w:lastRenderedPageBreak/>
        <w:t xml:space="preserve">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EA2DDF" w:rsidRPr="002A2BA7">
        <w:rPr>
          <w:rFonts w:ascii="Times New Roman" w:hAnsi="Times New Roman"/>
          <w:sz w:val="28"/>
          <w:szCs w:val="28"/>
        </w:rPr>
        <w:lastRenderedPageBreak/>
        <w:t>Алексеевского муниципального района Волгоградской области</w:t>
      </w:r>
      <w:r w:rsidR="00EA2DDF" w:rsidRPr="009F074C">
        <w:rPr>
          <w:rFonts w:ascii="Times New Roman" w:hAnsi="Times New Roman"/>
          <w:sz w:val="28"/>
          <w:szCs w:val="28"/>
        </w:rPr>
        <w:t xml:space="preserve"> </w:t>
      </w:r>
      <w:r w:rsidRPr="000E7BBF">
        <w:rPr>
          <w:rFonts w:ascii="Times New Roman" w:hAnsi="Times New Roman"/>
          <w:sz w:val="28"/>
          <w:szCs w:val="28"/>
        </w:rPr>
        <w:t>(далее – Контрольный орган).</w:t>
      </w:r>
    </w:p>
    <w:p w:rsidR="00EA2DDF" w:rsidRPr="00EA2DDF" w:rsidRDefault="000E7BBF" w:rsidP="00EA2DDF">
      <w:pPr>
        <w:pStyle w:val="a8"/>
        <w:widowControl/>
        <w:ind w:left="0" w:firstLine="709"/>
        <w:jc w:val="both"/>
        <w:rPr>
          <w:rFonts w:ascii="Times New Roman" w:hAnsi="Times New Roman"/>
          <w:sz w:val="28"/>
          <w:lang w:val="ru-RU" w:eastAsia="ru-RU"/>
        </w:rPr>
      </w:pPr>
      <w:r w:rsidRPr="000E7BBF">
        <w:rPr>
          <w:rFonts w:ascii="Times New Roman" w:hAnsi="Times New Roman"/>
          <w:sz w:val="28"/>
        </w:rPr>
        <w:t xml:space="preserve">1.6. Руководство деятельностью по осуществлению муниципального </w:t>
      </w:r>
      <w:r w:rsidRPr="000E7BBF">
        <w:rPr>
          <w:rFonts w:ascii="Times New Roman" w:hAnsi="Times New Roman"/>
          <w:sz w:val="28"/>
          <w:lang w:val="ru-RU"/>
        </w:rPr>
        <w:t xml:space="preserve"> </w:t>
      </w:r>
      <w:r w:rsidRPr="000E7BBF">
        <w:rPr>
          <w:rFonts w:ascii="Times New Roman" w:hAnsi="Times New Roman"/>
          <w:sz w:val="28"/>
        </w:rPr>
        <w:t xml:space="preserve">контроля осуществляет глава </w:t>
      </w:r>
      <w:r w:rsidR="00EA2DDF" w:rsidRPr="00EA2DDF">
        <w:rPr>
          <w:rFonts w:ascii="Times New Roman" w:hAnsi="Times New Roman"/>
          <w:sz w:val="28"/>
          <w:szCs w:val="28"/>
          <w:lang w:val="ru-RU" w:eastAsia="ru-RU"/>
        </w:rPr>
        <w:t>Алексеевского муниципального района Волгоградской области</w:t>
      </w:r>
      <w:r w:rsidR="00EA2DDF" w:rsidRPr="00EA2DDF">
        <w:rPr>
          <w:rFonts w:ascii="Times New Roman" w:hAnsi="Times New Roman"/>
          <w:i/>
          <w:sz w:val="24"/>
          <w:szCs w:val="24"/>
          <w:lang w:val="ru-RU" w:eastAsia="ru-RU"/>
        </w:rPr>
        <w:t>.</w:t>
      </w:r>
    </w:p>
    <w:p w:rsidR="000E7BBF" w:rsidRPr="000E7BBF" w:rsidRDefault="000E7BBF" w:rsidP="00EA2DDF">
      <w:pPr>
        <w:pStyle w:val="a8"/>
        <w:widowControl/>
        <w:ind w:left="0"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lang w:val="ru-RU"/>
        </w:rPr>
      </w:pPr>
      <w:r w:rsidRPr="000E7BBF">
        <w:rPr>
          <w:rFonts w:ascii="Times New Roman" w:hAnsi="Times New Roman"/>
          <w:sz w:val="28"/>
          <w:lang w:val="ru-RU"/>
        </w:rPr>
        <w:t>1.8.1.</w:t>
      </w:r>
      <w:r w:rsidRPr="000E7BBF">
        <w:rPr>
          <w:rFonts w:ascii="Times New Roman" w:hAnsi="Times New Roman"/>
          <w:sz w:val="28"/>
        </w:rPr>
        <w:t xml:space="preserve"> Инспектор обязан:</w:t>
      </w:r>
    </w:p>
    <w:p w:rsidR="000E7BBF" w:rsidRPr="000E7BBF" w:rsidRDefault="000E7BBF" w:rsidP="000E7BBF">
      <w:pPr>
        <w:pStyle w:val="a8"/>
        <w:widowControl/>
        <w:tabs>
          <w:tab w:val="left" w:pos="1134"/>
        </w:tabs>
        <w:ind w:left="0"/>
        <w:jc w:val="both"/>
        <w:rPr>
          <w:rFonts w:ascii="Times New Roman" w:hAnsi="Times New Roman"/>
          <w:sz w:val="28"/>
          <w:lang w:val="ru-RU"/>
        </w:rPr>
      </w:pPr>
      <w:r w:rsidRPr="000E7BBF">
        <w:rPr>
          <w:rFonts w:ascii="Times New Roman" w:hAnsi="Times New Roman"/>
          <w:sz w:val="28"/>
          <w:lang w:val="ru-RU"/>
        </w:rPr>
        <w:t xml:space="preserve">          </w:t>
      </w: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0E7BBF">
        <w:rPr>
          <w:rFonts w:ascii="Times New Roman" w:hAnsi="Times New Roman"/>
          <w:sz w:val="28"/>
          <w:lang w:val="ru-RU"/>
        </w:rPr>
        <w:t>Федеральным з</w:t>
      </w:r>
      <w:r w:rsidRPr="000E7BBF">
        <w:rPr>
          <w:rFonts w:ascii="Times New Roman" w:hAnsi="Times New Roman"/>
          <w:sz w:val="28"/>
        </w:rPr>
        <w:t>а</w:t>
      </w:r>
      <w:r w:rsidRPr="000E7BBF">
        <w:rPr>
          <w:rFonts w:ascii="Times New Roman" w:hAnsi="Times New Roman"/>
          <w:sz w:val="28"/>
          <w:lang w:val="ru-RU"/>
        </w:rPr>
        <w:t>коном</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E7BBF">
        <w:rPr>
          <w:rFonts w:ascii="Times New Roman" w:hAnsi="Times New Roman"/>
          <w:sz w:val="28"/>
          <w:lang w:val="ru-RU"/>
        </w:rPr>
        <w:t>Федеральным з</w:t>
      </w:r>
      <w:r w:rsidRPr="000E7BBF">
        <w:rPr>
          <w:rFonts w:ascii="Times New Roman" w:hAnsi="Times New Roman"/>
          <w:sz w:val="28"/>
        </w:rPr>
        <w:t>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lang w:val="ru-RU"/>
        </w:rPr>
        <w:t xml:space="preserve">1.8.2. </w:t>
      </w:r>
      <w:r w:rsidRPr="000E7BBF">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11658E"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r w:rsidR="0011658E">
        <w:rPr>
          <w:rFonts w:ascii="Times New Roman" w:hAnsi="Times New Roman"/>
          <w:sz w:val="28"/>
          <w:lang w:val="ru-RU"/>
        </w:rPr>
        <w:t>.</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w:t>
      </w:r>
      <w:r w:rsidRPr="000E7BBF">
        <w:rPr>
          <w:rFonts w:ascii="Times New Roman" w:hAnsi="Times New Roman"/>
          <w:bCs/>
          <w:sz w:val="28"/>
          <w:szCs w:val="28"/>
        </w:rPr>
        <w:lastRenderedPageBreak/>
        <w:t>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EC18DE">
        <w:rPr>
          <w:rFonts w:ascii="Times New Roman" w:hAnsi="Times New Roman"/>
          <w:bCs/>
          <w:sz w:val="28"/>
          <w:szCs w:val="28"/>
        </w:rPr>
        <w:t xml:space="preserve">1.10. </w:t>
      </w:r>
      <w:r w:rsidRPr="00EC18DE">
        <w:rPr>
          <w:rFonts w:ascii="Times New Roman" w:hAnsi="Times New Roman"/>
          <w:sz w:val="28"/>
        </w:rPr>
        <w:t>К отношениям, связанным с осуществлением муниципального контроля  применяются положения Федерального закона</w:t>
      </w:r>
      <w:r w:rsidR="00EC18DE" w:rsidRPr="00EC18DE">
        <w:rPr>
          <w:rFonts w:ascii="Times New Roman" w:hAnsi="Times New Roman"/>
          <w:sz w:val="28"/>
        </w:rPr>
        <w:t xml:space="preserve"> № 248-ФЗ</w:t>
      </w:r>
      <w:r w:rsidRPr="00EC18DE">
        <w:rPr>
          <w:rFonts w:ascii="Times New Roman" w:hAnsi="Times New Roman"/>
          <w:sz w:val="28"/>
        </w:rPr>
        <w:t>.</w:t>
      </w:r>
      <w:r w:rsidRPr="00733FF8">
        <w:rPr>
          <w:rFonts w:ascii="Times New Roman" w:hAnsi="Times New Roman"/>
          <w:sz w:val="28"/>
        </w:rPr>
        <w:t xml:space="preserve">       </w:t>
      </w:r>
    </w:p>
    <w:p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C65C5A" w:rsidRPr="00C65C5A" w:rsidRDefault="00C65C5A" w:rsidP="00C65C5A">
      <w:pPr>
        <w:widowControl/>
        <w:tabs>
          <w:tab w:val="left" w:pos="1134"/>
        </w:tabs>
        <w:ind w:firstLine="709"/>
        <w:contextualSpacing/>
        <w:jc w:val="both"/>
        <w:rPr>
          <w:sz w:val="28"/>
          <w:lang w:eastAsia="x-none"/>
        </w:rPr>
      </w:pPr>
      <w:r w:rsidRPr="00C65C5A">
        <w:rPr>
          <w:rFonts w:ascii="Times New Roman" w:hAnsi="Times New Roman"/>
          <w:color w:val="auto"/>
          <w:sz w:val="28"/>
        </w:rPr>
        <w:t xml:space="preserve">2.1. Система оценки и управления рисками при осуществлении муниципального контроля не применяется, если иное не установлено </w:t>
      </w:r>
      <w:r w:rsidRPr="00C65C5A">
        <w:rPr>
          <w:rFonts w:ascii="Times New Roman" w:hAnsi="Times New Roman"/>
          <w:color w:val="auto"/>
          <w:sz w:val="28"/>
        </w:rPr>
        <w:lastRenderedPageBreak/>
        <w:t>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r w:rsidRPr="00C65C5A">
        <w:rPr>
          <w:sz w:val="28"/>
          <w:lang w:eastAsia="x-none"/>
        </w:rPr>
        <w:t xml:space="preserve"> </w:t>
      </w:r>
    </w:p>
    <w:p w:rsidR="000E7BBF" w:rsidRPr="00C65C5A" w:rsidRDefault="000E7BBF" w:rsidP="000E7BBF">
      <w:pPr>
        <w:pStyle w:val="a8"/>
        <w:widowControl/>
        <w:tabs>
          <w:tab w:val="left" w:pos="1134"/>
        </w:tabs>
        <w:ind w:left="0" w:firstLine="709"/>
        <w:jc w:val="both"/>
        <w:rPr>
          <w:rFonts w:ascii="Times New Roman" w:hAnsi="Times New Roman"/>
          <w:sz w:val="28"/>
          <w:lang w:val="ru-RU"/>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C65C5A">
      <w:pPr>
        <w:pStyle w:val="ConsPlusNormal"/>
        <w:ind w:firstLine="709"/>
        <w:jc w:val="both"/>
        <w:rPr>
          <w:sz w:val="28"/>
        </w:rPr>
      </w:pPr>
      <w:r w:rsidRPr="000E7BBF">
        <w:rPr>
          <w:sz w:val="28"/>
        </w:rPr>
        <w:t>1) информирование;</w:t>
      </w:r>
    </w:p>
    <w:p w:rsidR="000E7BBF" w:rsidRPr="000E7BBF" w:rsidRDefault="00C65C5A" w:rsidP="000E7BBF">
      <w:pPr>
        <w:pStyle w:val="ConsPlusNormal"/>
        <w:ind w:firstLine="709"/>
        <w:jc w:val="both"/>
        <w:rPr>
          <w:sz w:val="28"/>
        </w:rPr>
      </w:pPr>
      <w:r>
        <w:rPr>
          <w:sz w:val="28"/>
        </w:rPr>
        <w:t>2</w:t>
      </w:r>
      <w:r w:rsidR="000E7BBF" w:rsidRPr="000E7BBF">
        <w:rPr>
          <w:sz w:val="28"/>
        </w:rPr>
        <w:t>) объявление предостережения;</w:t>
      </w:r>
    </w:p>
    <w:p w:rsidR="000E7BBF" w:rsidRPr="000E7BBF" w:rsidRDefault="00C65C5A" w:rsidP="000E7BBF">
      <w:pPr>
        <w:pStyle w:val="ConsPlusNormal"/>
        <w:ind w:firstLine="709"/>
        <w:jc w:val="both"/>
        <w:rPr>
          <w:sz w:val="28"/>
        </w:rPr>
      </w:pPr>
      <w:r>
        <w:rPr>
          <w:sz w:val="28"/>
        </w:rPr>
        <w:t>3</w:t>
      </w:r>
      <w:r w:rsidR="000E7BBF" w:rsidRPr="000E7BBF">
        <w:rPr>
          <w:sz w:val="28"/>
        </w:rPr>
        <w:t>) консультирование;</w:t>
      </w:r>
    </w:p>
    <w:p w:rsidR="000E7BBF" w:rsidRPr="000E7BBF" w:rsidRDefault="00C65C5A" w:rsidP="000E7BBF">
      <w:pPr>
        <w:pStyle w:val="ConsPlusNormal"/>
        <w:ind w:firstLine="709"/>
        <w:jc w:val="both"/>
        <w:rPr>
          <w:sz w:val="28"/>
        </w:rPr>
      </w:pPr>
      <w:r>
        <w:rPr>
          <w:sz w:val="28"/>
        </w:rPr>
        <w:t>4</w:t>
      </w:r>
      <w:r w:rsidR="000E7BBF" w:rsidRPr="000E7BBF">
        <w:rPr>
          <w:sz w:val="28"/>
        </w:rPr>
        <w:t>)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7BBF">
        <w:rPr>
          <w:rFonts w:ascii="Times New Roman" w:hAnsi="Times New Roman"/>
          <w:sz w:val="28"/>
          <w:lang w:val="ru-RU"/>
        </w:rPr>
        <w:t>, определенных частью 3 статьи 46 Федерального закона,</w:t>
      </w:r>
      <w:r w:rsidRPr="000E7BBF">
        <w:rPr>
          <w:rFonts w:ascii="Times New Roman" w:hAnsi="Times New Roman"/>
          <w:sz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E7BBF">
        <w:rPr>
          <w:rFonts w:ascii="Times New Roman" w:hAnsi="Times New Roman"/>
          <w:sz w:val="28"/>
          <w:szCs w:val="28"/>
          <w:lang w:val="ru-RU"/>
        </w:rPr>
        <w:t xml:space="preserve"> или признаках нарушений обязательных требований и (или) </w:t>
      </w:r>
      <w:r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lang w:val="ru-RU"/>
        </w:rPr>
      </w:pPr>
      <w:r w:rsidRPr="00073005">
        <w:rPr>
          <w:rFonts w:ascii="Times New Roman" w:hAnsi="Times New Roman"/>
          <w:sz w:val="28"/>
        </w:rPr>
        <w:t xml:space="preserve">3.2.2. Предостережение </w:t>
      </w:r>
      <w:r w:rsidR="00073005" w:rsidRPr="003E666D">
        <w:rPr>
          <w:rFonts w:ascii="Times New Roman" w:hAnsi="Times New Roman"/>
          <w:sz w:val="28"/>
          <w:lang w:val="ru-RU"/>
        </w:rPr>
        <w:t xml:space="preserve">составляется по форме, </w:t>
      </w:r>
      <w:r w:rsidR="00707B35" w:rsidRPr="003E666D">
        <w:rPr>
          <w:rFonts w:ascii="Times New Roman" w:hAnsi="Times New Roman"/>
          <w:sz w:val="28"/>
          <w:lang w:val="ru-RU"/>
        </w:rPr>
        <w:t>утвержденной п</w:t>
      </w:r>
      <w:r w:rsidR="00073005" w:rsidRPr="003E666D">
        <w:rPr>
          <w:rFonts w:ascii="Times New Roman" w:hAnsi="Times New Roman"/>
          <w:sz w:val="28"/>
          <w:lang w:val="ru-RU"/>
        </w:rPr>
        <w:t>риказом Минэкономразвития России от 31.03.2021 № 151</w:t>
      </w:r>
      <w:r w:rsidR="00707B35" w:rsidRPr="003E666D">
        <w:rPr>
          <w:rFonts w:ascii="Times New Roman" w:hAnsi="Times New Roman"/>
          <w:sz w:val="28"/>
          <w:lang w:val="ru-RU"/>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 xml:space="preserve">3.2.3. Контролируемое лицо в течение десяти рабочих дней со дня получения предостережения вправе подать в Контрольный орган </w:t>
      </w:r>
      <w:r w:rsidRPr="000E7BBF">
        <w:rPr>
          <w:sz w:val="28"/>
        </w:rPr>
        <w:lastRenderedPageBreak/>
        <w:t>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удовлетворяет возражение в форме отмены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3.3.2. </w:t>
      </w:r>
      <w:r w:rsidRPr="000E7BBF">
        <w:rPr>
          <w:rFonts w:ascii="Times New Roman" w:hAnsi="Times New Roman"/>
          <w:sz w:val="28"/>
        </w:rPr>
        <w:t>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lastRenderedPageBreak/>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r w:rsidR="00C65C5A">
        <w:rPr>
          <w:sz w:val="28"/>
        </w:rPr>
        <w:t>.</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p>
    <w:p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 xml:space="preserve">лицо вправе отказаться от проведения </w:t>
      </w:r>
      <w:r w:rsidRPr="00073005">
        <w:rPr>
          <w:sz w:val="28"/>
        </w:rPr>
        <w:lastRenderedPageBreak/>
        <w:t>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lang w:val="ru-RU"/>
        </w:rPr>
      </w:pP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инспекционный визит, документарная проверка, выездная проверка –</w:t>
      </w:r>
      <w:r w:rsidR="00DE739C" w:rsidRPr="003E666D">
        <w:rPr>
          <w:sz w:val="28"/>
        </w:rPr>
        <w:t>при</w:t>
      </w:r>
      <w:r w:rsidR="00030B2D" w:rsidRPr="003E666D">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00073005" w:rsidRPr="003E666D">
        <w:rPr>
          <w:rFonts w:ascii="Times New Roman" w:hAnsi="Times New Roman"/>
          <w:sz w:val="28"/>
          <w:lang w:val="ru-RU"/>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lang w:val="ru-RU" w:eastAsia="ru-RU"/>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r w:rsidRPr="003E666D">
        <w:rPr>
          <w:rFonts w:ascii="Times New Roman" w:hAnsi="Times New Roman"/>
          <w:sz w:val="28"/>
        </w:rPr>
        <w:t xml:space="preserve"> </w:t>
      </w:r>
    </w:p>
    <w:p w:rsidR="000E7BBF"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4) требование прокурора о проведении контрольного мероприятия в рамках надзора за исполнением законов, соблюдением прав и свобод </w:t>
      </w:r>
      <w:r w:rsidRPr="000E7BBF">
        <w:rPr>
          <w:rFonts w:ascii="Times New Roman" w:hAnsi="Times New Roman"/>
          <w:color w:val="auto"/>
          <w:sz w:val="28"/>
        </w:rPr>
        <w:lastRenderedPageBreak/>
        <w:t>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 </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Pr="003E666D">
        <w:rPr>
          <w:rFonts w:ascii="Times New Roman" w:hAnsi="Times New Roman"/>
          <w:sz w:val="28"/>
          <w:lang w:val="ru-RU"/>
        </w:rPr>
        <w:t>7</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w:t>
      </w:r>
      <w:r w:rsidR="00B33824" w:rsidRPr="003E666D">
        <w:rPr>
          <w:rFonts w:ascii="Times New Roman" w:hAnsi="Times New Roman"/>
          <w:sz w:val="28"/>
          <w:lang w:val="ru-RU"/>
        </w:rPr>
        <w:t xml:space="preserve"> по форме, утвержденной приказом Минэкономразвития России от 31.03.2021 № 151</w:t>
      </w:r>
      <w:r w:rsidR="00707B35" w:rsidRPr="003E666D">
        <w:rPr>
          <w:rFonts w:ascii="Times New Roman" w:hAnsi="Times New Roman"/>
          <w:sz w:val="28"/>
          <w:lang w:val="ru-RU"/>
        </w:rPr>
        <w:t xml:space="preserve"> «</w:t>
      </w:r>
      <w:r w:rsidR="00447252" w:rsidRPr="003E666D">
        <w:rPr>
          <w:rFonts w:ascii="Times New Roman" w:hAnsi="Times New Roman"/>
          <w:sz w:val="28"/>
          <w:lang w:val="ru-RU"/>
        </w:rPr>
        <w:t>О типовых формах документов, используемых контрольным (надзорным) органом</w:t>
      </w:r>
      <w:r w:rsidR="00707B35" w:rsidRPr="003E666D">
        <w:rPr>
          <w:rFonts w:ascii="Times New Roman" w:hAnsi="Times New Roman"/>
          <w:sz w:val="28"/>
          <w:lang w:val="ru-RU"/>
        </w:rPr>
        <w:t>»</w:t>
      </w:r>
      <w:r w:rsidR="00B33824" w:rsidRPr="003E666D">
        <w:rPr>
          <w:rFonts w:ascii="Times New Roman" w:hAnsi="Times New Roman"/>
          <w:sz w:val="28"/>
          <w:lang w:val="ru-RU"/>
        </w:rPr>
        <w:t>.</w:t>
      </w:r>
      <w:r w:rsidR="009E1810" w:rsidRPr="003E666D">
        <w:rPr>
          <w:rFonts w:ascii="Times New Roman" w:hAnsi="Times New Roman"/>
          <w:sz w:val="28"/>
          <w:lang w:val="ru-RU"/>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lastRenderedPageBreak/>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w:t>
      </w:r>
      <w:r w:rsidRPr="000E7BBF">
        <w:rPr>
          <w:rFonts w:ascii="Times New Roman" w:hAnsi="Times New Roman"/>
          <w:sz w:val="28"/>
        </w:rPr>
        <w:lastRenderedPageBreak/>
        <w:t>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0E7BBF">
      <w:pPr>
        <w:pStyle w:val="ConsPlusNormal"/>
        <w:ind w:firstLine="709"/>
        <w:jc w:val="both"/>
        <w:rPr>
          <w:sz w:val="28"/>
        </w:rPr>
      </w:pPr>
      <w:r w:rsidRPr="000E7BBF">
        <w:rPr>
          <w:sz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0E7BBF">
          <w:rPr>
            <w:sz w:val="28"/>
          </w:rPr>
          <w:t>Кодексом</w:t>
        </w:r>
      </w:hyperlink>
      <w:r w:rsidRPr="000E7BBF">
        <w:rPr>
          <w:sz w:val="28"/>
        </w:rPr>
        <w:t xml:space="preserve"> Российской Федерации об административных правонарушениях;</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2</w:t>
      </w:r>
      <w:r w:rsidRPr="000E7BBF">
        <w:rPr>
          <w:rFonts w:ascii="Times New Roman" w:hAnsi="Times New Roman"/>
          <w:sz w:val="28"/>
        </w:rPr>
        <w:t>.</w:t>
      </w:r>
      <w:r w:rsidRPr="000E7BBF">
        <w:rPr>
          <w:rFonts w:ascii="Times New Roman" w:hAnsi="Times New Roman"/>
          <w:sz w:val="28"/>
          <w:lang w:val="ru-RU"/>
        </w:rPr>
        <w:t>2</w:t>
      </w:r>
      <w:r w:rsidRPr="000E7BBF">
        <w:rPr>
          <w:rFonts w:ascii="Times New Roman" w:hAnsi="Times New Roman"/>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w:t>
      </w:r>
      <w:r w:rsidRPr="000E7BBF">
        <w:rPr>
          <w:sz w:val="28"/>
          <w:szCs w:val="28"/>
        </w:rPr>
        <w:lastRenderedPageBreak/>
        <w:t xml:space="preserve">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lang w:val="ru-RU"/>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C65C5A" w:rsidRPr="00C65C5A" w:rsidRDefault="00C65C5A" w:rsidP="00C65C5A">
      <w:pPr>
        <w:widowControl/>
        <w:suppressAutoHyphens/>
        <w:ind w:firstLine="567"/>
        <w:jc w:val="both"/>
        <w:rPr>
          <w:rFonts w:ascii="Times New Roman" w:hAnsi="Times New Roman"/>
          <w:color w:val="auto"/>
          <w:sz w:val="28"/>
          <w:lang w:eastAsia="ar-SA"/>
        </w:rPr>
      </w:pPr>
      <w:r w:rsidRPr="00C65C5A">
        <w:rPr>
          <w:rFonts w:ascii="Times New Roman" w:hAnsi="Times New Roman"/>
          <w:color w:val="auto"/>
          <w:sz w:val="28"/>
          <w:lang w:val="x-none" w:eastAsia="ar-SA"/>
        </w:rPr>
        <w:t>4.</w:t>
      </w:r>
      <w:r w:rsidRPr="00C65C5A">
        <w:rPr>
          <w:rFonts w:ascii="Times New Roman" w:hAnsi="Times New Roman"/>
          <w:color w:val="auto"/>
          <w:sz w:val="28"/>
          <w:lang w:eastAsia="ar-SA"/>
        </w:rPr>
        <w:t>3</w:t>
      </w:r>
      <w:r w:rsidRPr="00C65C5A">
        <w:rPr>
          <w:rFonts w:ascii="Times New Roman" w:hAnsi="Times New Roman"/>
          <w:color w:val="auto"/>
          <w:sz w:val="28"/>
          <w:lang w:val="x-none" w:eastAsia="ar-SA"/>
        </w:rPr>
        <w:t xml:space="preserve">.1. </w:t>
      </w:r>
      <w:r w:rsidRPr="00C65C5A">
        <w:rPr>
          <w:rFonts w:ascii="Times New Roman" w:hAnsi="Times New Roman"/>
          <w:color w:val="auto"/>
          <w:sz w:val="28"/>
          <w:lang w:eastAsia="ar-SA"/>
        </w:rPr>
        <w:t>Данный вид контроля осуществляется без проведения плановых контрольных мероприятий в связи с неприменением системы оценки и управления рисками (часть 2 статьи 61 Федерального закона № 248-ФЗ).</w:t>
      </w:r>
    </w:p>
    <w:p w:rsidR="00D51165" w:rsidRPr="00D51165" w:rsidRDefault="00D51165" w:rsidP="00A930C9">
      <w:pPr>
        <w:pStyle w:val="a8"/>
        <w:widowControl/>
        <w:tabs>
          <w:tab w:val="left" w:pos="1134"/>
        </w:tabs>
        <w:ind w:left="0" w:firstLine="709"/>
        <w:jc w:val="both"/>
        <w:rPr>
          <w:rFonts w:ascii="Times New Roman" w:hAnsi="Times New Roman"/>
          <w:sz w:val="28"/>
          <w:lang w:val="ru-RU"/>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lang w:val="ru-RU"/>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наблюдени</w:t>
      </w:r>
      <w:r w:rsidRPr="000E7BBF">
        <w:rPr>
          <w:rFonts w:ascii="Times New Roman" w:hAnsi="Times New Roman"/>
          <w:sz w:val="28"/>
          <w:lang w:val="ru-RU"/>
        </w:rPr>
        <w:t>я</w:t>
      </w:r>
      <w:r w:rsidRPr="000E7BBF">
        <w:rPr>
          <w:rFonts w:ascii="Times New Roman" w:hAnsi="Times New Roman"/>
          <w:sz w:val="28"/>
        </w:rPr>
        <w:t xml:space="preserve"> за соблюдением обязательных требований, выездно</w:t>
      </w:r>
      <w:r w:rsidRPr="000E7BBF">
        <w:rPr>
          <w:rFonts w:ascii="Times New Roman" w:hAnsi="Times New Roman"/>
          <w:sz w:val="28"/>
          <w:lang w:val="ru-RU"/>
        </w:rPr>
        <w:t>го</w:t>
      </w:r>
      <w:r w:rsidRPr="000E7BBF">
        <w:rPr>
          <w:rFonts w:ascii="Times New Roman" w:hAnsi="Times New Roman"/>
          <w:sz w:val="28"/>
        </w:rPr>
        <w:t xml:space="preserve"> обследования. </w:t>
      </w:r>
    </w:p>
    <w:p w:rsidR="00C65C5A" w:rsidRPr="00C65C5A" w:rsidRDefault="00C65C5A" w:rsidP="00C65C5A">
      <w:pPr>
        <w:widowControl/>
        <w:tabs>
          <w:tab w:val="left" w:pos="1134"/>
        </w:tabs>
        <w:ind w:firstLine="709"/>
        <w:contextualSpacing/>
        <w:jc w:val="both"/>
        <w:rPr>
          <w:rFonts w:ascii="Times New Roman" w:hAnsi="Times New Roman"/>
          <w:color w:val="auto"/>
          <w:sz w:val="28"/>
        </w:rPr>
      </w:pPr>
      <w:r w:rsidRPr="00C65C5A">
        <w:rPr>
          <w:rFonts w:ascii="Times New Roman" w:hAnsi="Times New Roman"/>
          <w:color w:val="auto"/>
          <w:sz w:val="28"/>
        </w:rPr>
        <w:t>4.4.2.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C65C5A" w:rsidRPr="00C65C5A" w:rsidRDefault="00C65C5A" w:rsidP="00C65C5A">
      <w:pPr>
        <w:ind w:firstLine="709"/>
        <w:jc w:val="both"/>
        <w:rPr>
          <w:rFonts w:ascii="Times New Roman" w:hAnsi="Times New Roman"/>
          <w:color w:val="auto"/>
          <w:sz w:val="28"/>
          <w:szCs w:val="22"/>
        </w:rPr>
      </w:pPr>
      <w:r w:rsidRPr="00C65C5A">
        <w:rPr>
          <w:rFonts w:ascii="Times New Roman" w:hAnsi="Times New Roman"/>
          <w:color w:val="auto"/>
          <w:sz w:val="28"/>
          <w:szCs w:val="22"/>
        </w:rPr>
        <w:t>4.4.3. Внеплановое контрольное мероприятие может быть проведено только после согласования с органами прокуратуры.</w:t>
      </w:r>
    </w:p>
    <w:p w:rsidR="00C65C5A" w:rsidRPr="00C65C5A" w:rsidRDefault="00C65C5A" w:rsidP="00C65C5A">
      <w:pPr>
        <w:ind w:firstLine="709"/>
        <w:jc w:val="both"/>
        <w:rPr>
          <w:rFonts w:ascii="Times New Roman" w:hAnsi="Times New Roman"/>
          <w:color w:val="auto"/>
          <w:sz w:val="28"/>
          <w:szCs w:val="22"/>
        </w:rPr>
      </w:pPr>
      <w:r w:rsidRPr="00C65C5A">
        <w:rPr>
          <w:rFonts w:ascii="Times New Roman" w:hAnsi="Times New Roman"/>
          <w:color w:val="auto"/>
          <w:sz w:val="28"/>
          <w:szCs w:val="22"/>
        </w:rPr>
        <w:t>4.4.4.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4.5.3</w:t>
      </w:r>
      <w:r w:rsidRPr="000E7BBF">
        <w:rPr>
          <w:rFonts w:ascii="Times New Roman" w:hAnsi="Times New Roman"/>
          <w:sz w:val="28"/>
        </w:rPr>
        <w:t xml:space="preserve">.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2)</w:t>
      </w:r>
      <w:r w:rsidRPr="000E7BBF">
        <w:rPr>
          <w:rFonts w:ascii="Times New Roman" w:hAnsi="Times New Roman"/>
          <w:sz w:val="28"/>
        </w:rPr>
        <w:t xml:space="preserve"> период с момента направления контролируемому лицу информации Контрольного органа</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о выявлении ошибок и (или) противоречий в представленных контролируемым лицом документах</w:t>
      </w:r>
      <w:r w:rsidRPr="000E7BBF">
        <w:rPr>
          <w:rFonts w:ascii="Times New Roman" w:hAnsi="Times New Roman"/>
          <w:sz w:val="28"/>
          <w:lang w:val="ru-RU"/>
        </w:rPr>
        <w:t>;</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val="ru-RU"/>
        </w:rPr>
        <w:t>представленных</w:t>
      </w:r>
      <w:r w:rsidRPr="000E7BBF">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w:t>
      </w:r>
      <w:r w:rsidRPr="000E7BBF">
        <w:rPr>
          <w:rFonts w:ascii="Times New Roman" w:hAnsi="Times New Roman"/>
          <w:sz w:val="28"/>
        </w:rPr>
        <w:t>.</w:t>
      </w:r>
      <w:r w:rsidRPr="000E7BBF">
        <w:rPr>
          <w:rFonts w:ascii="Times New Roman" w:hAnsi="Times New Roman"/>
          <w:sz w:val="28"/>
          <w:lang w:val="ru-RU"/>
        </w:rPr>
        <w:t>4</w:t>
      </w:r>
      <w:r w:rsidRPr="000E7BBF">
        <w:rPr>
          <w:rFonts w:ascii="Times New Roman" w:hAnsi="Times New Roman"/>
          <w:sz w:val="28"/>
        </w:rPr>
        <w:t xml:space="preserve"> Перечень допустимых контрольных действий </w:t>
      </w:r>
      <w:r w:rsidRPr="000E7BBF">
        <w:rPr>
          <w:rFonts w:ascii="Times New Roman" w:hAnsi="Times New Roman"/>
          <w:sz w:val="28"/>
          <w:lang w:val="ru-RU"/>
        </w:rPr>
        <w:t xml:space="preserve">совершаемых </w:t>
      </w:r>
      <w:r w:rsidRPr="000E7BBF">
        <w:rPr>
          <w:rFonts w:ascii="Times New Roman" w:hAnsi="Times New Roman"/>
          <w:sz w:val="28"/>
        </w:rPr>
        <w:t>в ходе документарной проверки:</w:t>
      </w:r>
    </w:p>
    <w:p w:rsidR="000E7BBF" w:rsidRPr="000E7BBF" w:rsidRDefault="000E7BBF" w:rsidP="000E7BBF">
      <w:pPr>
        <w:pStyle w:val="ConsPlusNormal"/>
        <w:ind w:firstLine="709"/>
        <w:jc w:val="both"/>
        <w:rPr>
          <w:sz w:val="28"/>
        </w:rPr>
      </w:pPr>
      <w:bookmarkStart w:id="3"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3"/>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w:t>
      </w:r>
      <w:r w:rsidRPr="000E7BBF">
        <w:rPr>
          <w:rFonts w:ascii="Times New Roman" w:hAnsi="Times New Roman" w:cs="Times New Roman"/>
          <w:sz w:val="28"/>
          <w:szCs w:val="28"/>
        </w:rPr>
        <w:lastRenderedPageBreak/>
        <w:t>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0E7BBF">
      <w:pPr>
        <w:pStyle w:val="ConsPlusNormal"/>
        <w:ind w:firstLine="709"/>
        <w:jc w:val="both"/>
        <w:rPr>
          <w:sz w:val="28"/>
        </w:rPr>
      </w:pPr>
      <w:r w:rsidRPr="000E7BBF">
        <w:rPr>
          <w:sz w:val="28"/>
        </w:rPr>
        <w:t xml:space="preserve">4.5.9. Акт направляется Контрольным органом контролируемому лицу в срок не позднее пяти рабочих дней после окончания документарной </w:t>
      </w:r>
      <w:r w:rsidRPr="000E7BBF">
        <w:rPr>
          <w:sz w:val="28"/>
        </w:rPr>
        <w:lastRenderedPageBreak/>
        <w:t>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5.10.</w:t>
      </w:r>
      <w:r w:rsidRPr="000E7BBF">
        <w:rPr>
          <w:rFonts w:ascii="Times New Roman" w:hAnsi="Times New Roman"/>
          <w:sz w:val="28"/>
        </w:rPr>
        <w:t xml:space="preserve">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lang w:val="ru-RU"/>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lang w:val="ru-RU"/>
        </w:rPr>
      </w:pPr>
      <w:r w:rsidRPr="000E7BBF">
        <w:rPr>
          <w:rFonts w:ascii="Times New Roman" w:hAnsi="Times New Roman"/>
          <w:sz w:val="28"/>
          <w:szCs w:val="28"/>
          <w:lang w:val="ru-RU"/>
        </w:rPr>
        <w:t xml:space="preserve">4.6.2. </w:t>
      </w:r>
      <w:r w:rsidRPr="000E7BBF">
        <w:rPr>
          <w:rFonts w:ascii="Times New Roman" w:hAnsi="Times New Roman"/>
          <w:sz w:val="28"/>
          <w:szCs w:val="28"/>
        </w:rPr>
        <w:t>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4"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lastRenderedPageBreak/>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4"/>
    </w:p>
    <w:p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3</w:t>
      </w:r>
      <w:r w:rsidRPr="000E7BBF">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w:t>
      </w:r>
      <w:r w:rsidRPr="000E7BBF">
        <w:rPr>
          <w:rFonts w:ascii="Times New Roman" w:hAnsi="Times New Roman"/>
          <w:sz w:val="28"/>
        </w:rPr>
        <w:lastRenderedPageBreak/>
        <w:t xml:space="preserve">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2"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w:t>
      </w:r>
      <w:r w:rsidRPr="000E7BBF">
        <w:rPr>
          <w:rFonts w:ascii="Times New Roman" w:hAnsi="Times New Roman"/>
          <w:sz w:val="28"/>
          <w:lang w:val="ru-RU"/>
        </w:rPr>
        <w:t xml:space="preserve">Федеральным законом </w:t>
      </w:r>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4</w:t>
      </w:r>
      <w:r w:rsidRPr="000E7BBF">
        <w:rPr>
          <w:rFonts w:ascii="Times New Roman" w:hAnsi="Times New Roman"/>
          <w:sz w:val="28"/>
        </w:rPr>
        <w:t>. Индивидуальный предприниматель, гражданин, являющи</w:t>
      </w:r>
      <w:r w:rsidRPr="000E7BBF">
        <w:rPr>
          <w:rFonts w:ascii="Times New Roman" w:hAnsi="Times New Roman"/>
          <w:sz w:val="28"/>
          <w:lang w:val="ru-RU"/>
        </w:rPr>
        <w:t>еся</w:t>
      </w:r>
      <w:r w:rsidRPr="000E7BBF">
        <w:rPr>
          <w:rFonts w:ascii="Times New Roman" w:hAnsi="Times New Roman"/>
          <w:sz w:val="28"/>
        </w:rPr>
        <w:t xml:space="preserve"> контролируемым</w:t>
      </w:r>
      <w:r w:rsidRPr="000E7BBF">
        <w:rPr>
          <w:rFonts w:ascii="Times New Roman" w:hAnsi="Times New Roman"/>
          <w:sz w:val="28"/>
          <w:lang w:val="ru-RU"/>
        </w:rPr>
        <w:t>и</w:t>
      </w:r>
      <w:r w:rsidRPr="000E7BBF">
        <w:rPr>
          <w:rFonts w:ascii="Times New Roman" w:hAnsi="Times New Roman"/>
          <w:sz w:val="28"/>
        </w:rPr>
        <w:t xml:space="preserve"> лиц</w:t>
      </w:r>
      <w:r w:rsidRPr="000E7BBF">
        <w:rPr>
          <w:rFonts w:ascii="Times New Roman" w:hAnsi="Times New Roman"/>
          <w:sz w:val="28"/>
          <w:lang w:val="ru-RU"/>
        </w:rPr>
        <w:t>ами</w:t>
      </w:r>
      <w:r w:rsidRPr="000E7BBF">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4.7.2. </w:t>
      </w:r>
      <w:r w:rsidRPr="000E7BBF">
        <w:rPr>
          <w:rFonts w:ascii="Times New Roman" w:hAnsi="Times New Roman"/>
          <w:sz w:val="28"/>
        </w:rPr>
        <w:t>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5"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5"/>
      <w:r w:rsidRPr="000E7BBF">
        <w:rPr>
          <w:sz w:val="28"/>
        </w:rPr>
        <w:t xml:space="preserve">,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w:t>
      </w:r>
      <w:r w:rsidRPr="000E7BBF">
        <w:rPr>
          <w:sz w:val="28"/>
        </w:rPr>
        <w:lastRenderedPageBreak/>
        <w:t>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D51060" w:rsidRPr="000E7BBF" w:rsidRDefault="00D51060" w:rsidP="000E7BBF">
      <w:pPr>
        <w:pStyle w:val="ConsPlusNormal"/>
        <w:ind w:firstLine="709"/>
        <w:jc w:val="center"/>
        <w:rPr>
          <w:sz w:val="28"/>
        </w:rPr>
      </w:pPr>
    </w:p>
    <w:p w:rsidR="003E666D" w:rsidRDefault="003E666D" w:rsidP="000E7BBF">
      <w:pPr>
        <w:pStyle w:val="ConsPlusNormal"/>
        <w:ind w:firstLine="709"/>
        <w:jc w:val="center"/>
        <w:rPr>
          <w:sz w:val="28"/>
        </w:rPr>
      </w:pPr>
    </w:p>
    <w:p w:rsidR="003E666D" w:rsidRDefault="003E666D" w:rsidP="000E7BBF">
      <w:pPr>
        <w:pStyle w:val="ConsPlusNormal"/>
        <w:ind w:firstLine="709"/>
        <w:jc w:val="center"/>
        <w:rPr>
          <w:sz w:val="28"/>
        </w:rPr>
      </w:pP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lang w:val="ru-RU"/>
        </w:rPr>
        <w:t>4.8.1.</w:t>
      </w:r>
      <w:r w:rsidRPr="000E7BBF">
        <w:rPr>
          <w:rFonts w:ascii="Times New Roman" w:hAnsi="Times New Roman"/>
          <w:sz w:val="28"/>
        </w:rPr>
        <w:t xml:space="preserve"> Контрольный орган при наблюдении за соблюдением обязательных требований (мониторинге безопасности) проводит</w:t>
      </w:r>
      <w:r w:rsidRPr="000E7BBF">
        <w:rPr>
          <w:rFonts w:ascii="Times New Roman" w:hAnsi="Times New Roman"/>
          <w:sz w:val="28"/>
          <w:lang w:val="ru-RU"/>
        </w:rPr>
        <w:t xml:space="preserve"> сбор,</w:t>
      </w:r>
      <w:r w:rsidRPr="000E7BBF">
        <w:rPr>
          <w:rFonts w:ascii="Times New Roman" w:hAnsi="Times New Roman"/>
          <w:sz w:val="28"/>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lang w:val="ru-RU"/>
        </w:rPr>
        <w:t xml:space="preserve">, </w:t>
      </w:r>
      <w:r w:rsidR="00D51060">
        <w:rPr>
          <w:rFonts w:ascii="Times New Roman" w:hAnsi="Times New Roman"/>
          <w:sz w:val="28"/>
          <w:szCs w:val="28"/>
        </w:rPr>
        <w:t xml:space="preserve">данных из сети </w:t>
      </w:r>
      <w:r w:rsidR="00D51060">
        <w:rPr>
          <w:rFonts w:ascii="Times New Roman" w:hAnsi="Times New Roman"/>
          <w:sz w:val="28"/>
          <w:szCs w:val="28"/>
          <w:lang w:val="ru-RU"/>
        </w:rPr>
        <w:t>«</w:t>
      </w:r>
      <w:r w:rsidRPr="000E7BBF">
        <w:rPr>
          <w:rFonts w:ascii="Times New Roman" w:hAnsi="Times New Roman"/>
          <w:sz w:val="28"/>
          <w:szCs w:val="28"/>
        </w:rPr>
        <w:t>Интернет</w:t>
      </w:r>
      <w:r w:rsidR="00D51060">
        <w:rPr>
          <w:rFonts w:ascii="Times New Roman" w:hAnsi="Times New Roman"/>
          <w:sz w:val="28"/>
          <w:szCs w:val="28"/>
          <w:lang w:val="ru-RU"/>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7BBF">
        <w:rPr>
          <w:rFonts w:ascii="Times New Roman" w:hAnsi="Times New Roman"/>
          <w:sz w:val="28"/>
          <w:szCs w:val="28"/>
          <w:lang w:val="ru-RU"/>
        </w:rPr>
        <w:t>.</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4.9.1. </w:t>
      </w:r>
      <w:r w:rsidRPr="000E7BBF">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4.9.2. </w:t>
      </w:r>
      <w:r w:rsidRPr="000E7BBF">
        <w:rPr>
          <w:rFonts w:ascii="Times New Roman" w:hAnsi="Times New Roman"/>
          <w:sz w:val="28"/>
        </w:rPr>
        <w:t xml:space="preserve">Выездное обследование </w:t>
      </w:r>
      <w:r w:rsidRPr="000E7BBF">
        <w:rPr>
          <w:rFonts w:ascii="Times New Roman" w:hAnsi="Times New Roman"/>
          <w:sz w:val="28"/>
          <w:lang w:val="ru-RU"/>
        </w:rPr>
        <w:t xml:space="preserve">может проводиться </w:t>
      </w:r>
      <w:r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4.9.3. </w:t>
      </w:r>
      <w:r w:rsidRPr="000E7BBF">
        <w:rPr>
          <w:rFonts w:ascii="Times New Roman" w:hAnsi="Times New Roman"/>
          <w:sz w:val="28"/>
        </w:rPr>
        <w:t xml:space="preserve">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0"/>
        <w:jc w:val="center"/>
        <w:rPr>
          <w:b/>
          <w:sz w:val="28"/>
        </w:rPr>
      </w:pPr>
      <w:r w:rsidRPr="000E7BBF">
        <w:rPr>
          <w:b/>
          <w:sz w:val="28"/>
        </w:rPr>
        <w:t>5. Досудебное обжалование</w:t>
      </w:r>
    </w:p>
    <w:p w:rsidR="000E7BBF" w:rsidRPr="000E7BBF" w:rsidRDefault="000E7BBF" w:rsidP="000E7BBF">
      <w:pPr>
        <w:pStyle w:val="ConsPlusNormal"/>
        <w:ind w:firstLine="709"/>
        <w:jc w:val="center"/>
        <w:rPr>
          <w:b/>
          <w:sz w:val="28"/>
        </w:rPr>
      </w:pPr>
    </w:p>
    <w:p w:rsidR="00F82537" w:rsidRPr="00F82537" w:rsidRDefault="00F82537" w:rsidP="00F82537">
      <w:pPr>
        <w:ind w:firstLine="709"/>
        <w:jc w:val="center"/>
        <w:rPr>
          <w:rFonts w:ascii="Times New Roman" w:hAnsi="Times New Roman"/>
          <w:b/>
          <w:color w:val="auto"/>
          <w:sz w:val="28"/>
          <w:szCs w:val="22"/>
        </w:rPr>
      </w:pPr>
    </w:p>
    <w:p w:rsidR="00F82537" w:rsidRPr="00F82537" w:rsidRDefault="00F82537" w:rsidP="00F82537">
      <w:pPr>
        <w:widowControl/>
        <w:suppressAutoHyphens/>
        <w:ind w:firstLine="567"/>
        <w:jc w:val="both"/>
        <w:rPr>
          <w:rFonts w:ascii="Times New Roman" w:hAnsi="Times New Roman"/>
          <w:color w:val="auto"/>
          <w:sz w:val="28"/>
          <w:szCs w:val="28"/>
          <w:lang w:val="x-none" w:eastAsia="x-none"/>
        </w:rPr>
      </w:pPr>
      <w:r w:rsidRPr="00F82537">
        <w:rPr>
          <w:rFonts w:ascii="Times New Roman" w:hAnsi="Times New Roman"/>
          <w:color w:val="auto"/>
          <w:sz w:val="28"/>
          <w:lang w:val="x-none" w:eastAsia="ar-SA"/>
        </w:rPr>
        <w:t xml:space="preserve">5.1. </w:t>
      </w:r>
      <w:r w:rsidRPr="00F82537">
        <w:rPr>
          <w:rFonts w:ascii="Times New Roman" w:hAnsi="Times New Roman"/>
          <w:color w:val="auto"/>
          <w:sz w:val="28"/>
          <w:szCs w:val="28"/>
          <w:lang w:val="x-none" w:eastAsia="x-none"/>
        </w:rPr>
        <w:t>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 Федерального закона № 248-ФЗ).</w:t>
      </w:r>
    </w:p>
    <w:p w:rsidR="000E7BBF" w:rsidRPr="000E7BBF" w:rsidRDefault="000E7BBF" w:rsidP="000E7BBF">
      <w:pPr>
        <w:pStyle w:val="ConsPlusNormal"/>
        <w:ind w:firstLine="709"/>
        <w:jc w:val="center"/>
        <w:rPr>
          <w:b/>
          <w:sz w:val="28"/>
          <w:lang w:val="x-none"/>
        </w:rPr>
      </w:pP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lang w:val="ru-RU"/>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6" w:name="_Hlk73956884"/>
      <w:r w:rsidRPr="000E7BBF">
        <w:rPr>
          <w:rFonts w:ascii="Times New Roman" w:hAnsi="Times New Roman"/>
          <w:sz w:val="28"/>
        </w:rPr>
        <w:t>и их целевые значения, индикативные показатели</w:t>
      </w:r>
      <w:bookmarkEnd w:id="6"/>
      <w:r w:rsidRPr="000E7BBF">
        <w:rPr>
          <w:rFonts w:ascii="Times New Roman" w:hAnsi="Times New Roman"/>
          <w:sz w:val="28"/>
        </w:rPr>
        <w:t xml:space="preserve"> установлены приложени</w:t>
      </w:r>
      <w:r w:rsidRPr="000E7BBF">
        <w:rPr>
          <w:rFonts w:ascii="Times New Roman" w:hAnsi="Times New Roman"/>
          <w:sz w:val="28"/>
          <w:lang w:val="ru-RU"/>
        </w:rPr>
        <w:t>ем</w:t>
      </w:r>
      <w:r w:rsidRPr="000E7BBF">
        <w:rPr>
          <w:rFonts w:ascii="Times New Roman" w:hAnsi="Times New Roman"/>
          <w:sz w:val="28"/>
        </w:rPr>
        <w:t xml:space="preserve"> </w:t>
      </w:r>
      <w:r w:rsidR="000060BD">
        <w:rPr>
          <w:rFonts w:ascii="Times New Roman" w:hAnsi="Times New Roman"/>
          <w:sz w:val="28"/>
          <w:lang w:val="ru-RU"/>
        </w:rPr>
        <w:t>2</w:t>
      </w:r>
      <w:bookmarkStart w:id="7" w:name="_GoBack"/>
      <w:bookmarkEnd w:id="7"/>
      <w:r w:rsidRPr="000E7BBF">
        <w:rPr>
          <w:rFonts w:ascii="Times New Roman" w:hAnsi="Times New Roman"/>
          <w:sz w:val="28"/>
        </w:rPr>
        <w:t xml:space="preserve">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Default="000E7BBF"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Pr="000E7BBF" w:rsidRDefault="003E666D" w:rsidP="000E7BBF">
      <w:pPr>
        <w:widowControl/>
        <w:rPr>
          <w:rFonts w:ascii="Times New Roman" w:hAnsi="Times New Roman"/>
          <w:sz w:val="28"/>
          <w:szCs w:val="28"/>
        </w:rPr>
      </w:pPr>
    </w:p>
    <w:p w:rsidR="000E7BBF" w:rsidRDefault="000E7BBF" w:rsidP="000E7BBF">
      <w:pPr>
        <w:widowControl/>
        <w:spacing w:after="200" w:line="276" w:lineRule="auto"/>
        <w:rPr>
          <w:rFonts w:ascii="Times New Roman" w:hAnsi="Times New Roman"/>
          <w:sz w:val="28"/>
          <w:szCs w:val="28"/>
        </w:rPr>
      </w:pPr>
    </w:p>
    <w:p w:rsidR="000060BD" w:rsidRDefault="000060BD" w:rsidP="000E7BBF">
      <w:pPr>
        <w:widowControl/>
        <w:spacing w:after="200" w:line="276" w:lineRule="auto"/>
        <w:rPr>
          <w:rFonts w:ascii="Times New Roman" w:hAnsi="Times New Roman"/>
          <w:sz w:val="28"/>
          <w:szCs w:val="28"/>
        </w:rPr>
      </w:pPr>
    </w:p>
    <w:p w:rsidR="000060BD" w:rsidRDefault="000060BD" w:rsidP="000E7BBF">
      <w:pPr>
        <w:widowControl/>
        <w:spacing w:after="200" w:line="276" w:lineRule="auto"/>
        <w:rPr>
          <w:rFonts w:ascii="Times New Roman" w:hAnsi="Times New Roman"/>
          <w:sz w:val="28"/>
          <w:szCs w:val="28"/>
        </w:rPr>
      </w:pPr>
    </w:p>
    <w:p w:rsidR="000060BD" w:rsidRDefault="000060BD" w:rsidP="000E7BBF">
      <w:pPr>
        <w:widowControl/>
        <w:spacing w:after="200" w:line="276" w:lineRule="auto"/>
        <w:rPr>
          <w:rFonts w:ascii="Times New Roman" w:hAnsi="Times New Roman"/>
          <w:sz w:val="28"/>
          <w:szCs w:val="28"/>
        </w:rPr>
      </w:pPr>
    </w:p>
    <w:p w:rsidR="000060BD" w:rsidRDefault="000060BD" w:rsidP="000E7BBF">
      <w:pPr>
        <w:widowControl/>
        <w:spacing w:after="200" w:line="276" w:lineRule="auto"/>
        <w:rPr>
          <w:rFonts w:ascii="Times New Roman" w:hAnsi="Times New Roman"/>
          <w:sz w:val="28"/>
          <w:szCs w:val="28"/>
        </w:rPr>
      </w:pPr>
    </w:p>
    <w:p w:rsidR="000060BD" w:rsidRDefault="000060BD" w:rsidP="000E7BBF">
      <w:pPr>
        <w:widowControl/>
        <w:spacing w:after="200" w:line="276" w:lineRule="auto"/>
        <w:rPr>
          <w:rFonts w:ascii="Times New Roman" w:hAnsi="Times New Roman"/>
          <w:sz w:val="28"/>
          <w:szCs w:val="28"/>
        </w:rPr>
      </w:pPr>
    </w:p>
    <w:p w:rsidR="000060BD" w:rsidRPr="000E7BBF" w:rsidRDefault="000060BD" w:rsidP="000E7BBF">
      <w:pPr>
        <w:widowControl/>
        <w:spacing w:after="200" w:line="276" w:lineRule="auto"/>
        <w:rPr>
          <w:rFonts w:ascii="Times New Roman" w:hAnsi="Times New Roman"/>
          <w:sz w:val="28"/>
          <w:szCs w:val="28"/>
        </w:rPr>
      </w:pPr>
    </w:p>
    <w:p w:rsidR="000E7BBF" w:rsidRPr="000E7BBF" w:rsidRDefault="00834295" w:rsidP="000E7BBF">
      <w:pPr>
        <w:widowControl/>
        <w:ind w:left="4536"/>
        <w:rPr>
          <w:rFonts w:ascii="Times New Roman" w:hAnsi="Times New Roman"/>
          <w:sz w:val="28"/>
          <w:szCs w:val="28"/>
        </w:rPr>
      </w:pPr>
      <w:r>
        <w:rPr>
          <w:rFonts w:ascii="Times New Roman" w:hAnsi="Times New Roman"/>
          <w:sz w:val="28"/>
          <w:szCs w:val="28"/>
        </w:rPr>
        <w:lastRenderedPageBreak/>
        <w:t>При</w:t>
      </w:r>
      <w:r w:rsidR="000E7BBF" w:rsidRPr="000E7BBF">
        <w:rPr>
          <w:rFonts w:ascii="Times New Roman" w:hAnsi="Times New Roman"/>
          <w:sz w:val="28"/>
          <w:szCs w:val="28"/>
        </w:rPr>
        <w:t>ложение 1</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7E053E" w:rsidRPr="007E053E" w:rsidRDefault="000E7BBF" w:rsidP="007E053E">
      <w:pPr>
        <w:widowControl/>
        <w:ind w:left="4536"/>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r w:rsidR="007E053E" w:rsidRPr="007E053E">
        <w:rPr>
          <w:rFonts w:ascii="Times New Roman" w:hAnsi="Times New Roman"/>
          <w:sz w:val="28"/>
          <w:szCs w:val="28"/>
        </w:rPr>
        <w:t>Алексеевского сельского поселения Алексеевского муниципального района Волгоградской области</w:t>
      </w:r>
    </w:p>
    <w:p w:rsidR="000E7BBF" w:rsidRPr="000E7BBF" w:rsidRDefault="007E053E" w:rsidP="007E053E">
      <w:pPr>
        <w:widowControl/>
        <w:ind w:left="4536"/>
        <w:rPr>
          <w:sz w:val="28"/>
        </w:rPr>
      </w:pPr>
      <w:r>
        <w:rPr>
          <w:sz w:val="28"/>
        </w:rPr>
        <w:t xml:space="preserve"> </w:t>
      </w: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7E053E" w:rsidRDefault="000E7BBF" w:rsidP="000E7BBF">
      <w:pPr>
        <w:pStyle w:val="ConsPlusNormal"/>
        <w:ind w:firstLine="0"/>
        <w:jc w:val="center"/>
        <w:rPr>
          <w:b/>
          <w:sz w:val="28"/>
        </w:rPr>
      </w:pPr>
      <w:r w:rsidRPr="000E7BBF">
        <w:rPr>
          <w:b/>
          <w:sz w:val="28"/>
        </w:rPr>
        <w:t xml:space="preserve">Перечень должностных лиц </w:t>
      </w:r>
      <w:r w:rsidR="007E053E" w:rsidRPr="0020788B">
        <w:rPr>
          <w:b/>
          <w:sz w:val="28"/>
        </w:rPr>
        <w:t>администрации Алексеевского муниципального района Волгоградской области</w:t>
      </w:r>
      <w:r w:rsidRPr="000E7BBF">
        <w:rPr>
          <w:b/>
          <w:sz w:val="28"/>
        </w:rPr>
        <w:t xml:space="preserve">, уполномоченных на осуществление муниципального </w:t>
      </w:r>
      <w:r w:rsidR="007E053E" w:rsidRPr="007E053E">
        <w:rPr>
          <w:b/>
          <w:sz w:val="28"/>
        </w:rPr>
        <w:t>жилищно</w:t>
      </w:r>
      <w:r w:rsidR="007E053E">
        <w:rPr>
          <w:b/>
          <w:sz w:val="28"/>
        </w:rPr>
        <w:t>го контроля</w:t>
      </w:r>
      <w:r w:rsidRPr="000E7BBF">
        <w:rPr>
          <w:sz w:val="28"/>
        </w:rPr>
        <w:t xml:space="preserve"> </w:t>
      </w:r>
      <w:r w:rsidR="007E053E" w:rsidRPr="007E053E">
        <w:rPr>
          <w:b/>
          <w:sz w:val="28"/>
        </w:rPr>
        <w:t>на территории  Алексеевского сельского поселения Алексеевского муниципального района Волгоградской области</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0E7BBF" w:rsidRPr="000E7BBF" w:rsidRDefault="000E7BBF" w:rsidP="000E7BBF">
      <w:pPr>
        <w:pStyle w:val="ConsPlusNormal"/>
        <w:jc w:val="both"/>
        <w:rPr>
          <w:sz w:val="28"/>
        </w:rPr>
      </w:pPr>
      <w:r w:rsidRPr="000E7BBF">
        <w:rPr>
          <w:sz w:val="28"/>
        </w:rPr>
        <w:t>1.</w:t>
      </w:r>
    </w:p>
    <w:p w:rsidR="000E7BBF" w:rsidRPr="000E7BBF" w:rsidRDefault="000E7BBF" w:rsidP="000E7BBF">
      <w:pPr>
        <w:pStyle w:val="ConsPlusNormal"/>
        <w:jc w:val="both"/>
        <w:rPr>
          <w:sz w:val="28"/>
        </w:rPr>
      </w:pPr>
      <w:r w:rsidRPr="000E7BBF">
        <w:rPr>
          <w:sz w:val="28"/>
        </w:rPr>
        <w:t>2.</w:t>
      </w:r>
    </w:p>
    <w:p w:rsidR="000E7BBF" w:rsidRPr="000E7BBF" w:rsidRDefault="000E7BBF" w:rsidP="000E7BBF">
      <w:pPr>
        <w:pStyle w:val="ConsPlusNormal"/>
        <w:jc w:val="both"/>
        <w:rPr>
          <w:sz w:val="28"/>
        </w:rPr>
      </w:pPr>
      <w:r w:rsidRPr="000E7BBF">
        <w:rPr>
          <w:sz w:val="28"/>
        </w:rPr>
        <w:t>3.</w:t>
      </w:r>
    </w:p>
    <w:p w:rsidR="000E7BBF" w:rsidRPr="000E7BBF" w:rsidRDefault="000E7BBF" w:rsidP="000E7BBF">
      <w:pPr>
        <w:pStyle w:val="ConsPlusNormal"/>
        <w:jc w:val="both"/>
        <w:rPr>
          <w:sz w:val="28"/>
        </w:rPr>
      </w:pPr>
    </w:p>
    <w:p w:rsidR="007E053E" w:rsidRPr="007E053E" w:rsidRDefault="007E053E" w:rsidP="007E053E">
      <w:pPr>
        <w:jc w:val="both"/>
        <w:rPr>
          <w:rFonts w:ascii="Times New Roman" w:hAnsi="Times New Roman"/>
          <w:color w:val="auto"/>
          <w:sz w:val="28"/>
          <w:szCs w:val="22"/>
        </w:rPr>
      </w:pPr>
      <w:r w:rsidRPr="007E053E">
        <w:rPr>
          <w:rFonts w:ascii="Times New Roman" w:hAnsi="Times New Roman"/>
          <w:color w:val="auto"/>
          <w:sz w:val="28"/>
          <w:szCs w:val="22"/>
        </w:rPr>
        <w:t xml:space="preserve">Глава Алексеевского муниципального района </w:t>
      </w:r>
    </w:p>
    <w:p w:rsidR="007E053E" w:rsidRPr="007E053E" w:rsidRDefault="007E053E" w:rsidP="007E053E">
      <w:pPr>
        <w:jc w:val="both"/>
        <w:rPr>
          <w:rFonts w:ascii="Times New Roman" w:hAnsi="Times New Roman"/>
          <w:color w:val="auto"/>
          <w:sz w:val="28"/>
          <w:szCs w:val="22"/>
        </w:rPr>
      </w:pPr>
      <w:r w:rsidRPr="007E053E">
        <w:rPr>
          <w:rFonts w:ascii="Times New Roman" w:hAnsi="Times New Roman"/>
          <w:color w:val="auto"/>
          <w:sz w:val="28"/>
          <w:szCs w:val="22"/>
        </w:rPr>
        <w:t>Волгоградской области</w:t>
      </w:r>
      <w:r w:rsidRPr="007E053E">
        <w:rPr>
          <w:rFonts w:ascii="Times New Roman" w:hAnsi="Times New Roman"/>
          <w:color w:val="auto"/>
          <w:sz w:val="28"/>
          <w:szCs w:val="22"/>
        </w:rPr>
        <w:tab/>
      </w:r>
      <w:r w:rsidRPr="007E053E">
        <w:rPr>
          <w:rFonts w:ascii="Times New Roman" w:hAnsi="Times New Roman"/>
          <w:color w:val="auto"/>
          <w:sz w:val="28"/>
          <w:szCs w:val="22"/>
        </w:rPr>
        <w:tab/>
      </w:r>
      <w:r w:rsidRPr="007E053E">
        <w:rPr>
          <w:rFonts w:ascii="Times New Roman" w:hAnsi="Times New Roman"/>
          <w:color w:val="auto"/>
          <w:sz w:val="28"/>
          <w:szCs w:val="22"/>
        </w:rPr>
        <w:tab/>
      </w:r>
      <w:r w:rsidRPr="007E053E">
        <w:rPr>
          <w:rFonts w:ascii="Times New Roman" w:hAnsi="Times New Roman"/>
          <w:color w:val="auto"/>
          <w:sz w:val="28"/>
          <w:szCs w:val="22"/>
        </w:rPr>
        <w:tab/>
      </w:r>
      <w:r w:rsidRPr="007E053E">
        <w:rPr>
          <w:rFonts w:ascii="Times New Roman" w:hAnsi="Times New Roman"/>
          <w:color w:val="auto"/>
          <w:sz w:val="28"/>
          <w:szCs w:val="22"/>
        </w:rPr>
        <w:tab/>
        <w:t xml:space="preserve">                                     ФИО    </w:t>
      </w: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060BD" w:rsidRDefault="000E7BBF" w:rsidP="000060BD">
      <w:pPr>
        <w:pStyle w:val="ConsPlusNormal"/>
        <w:spacing w:line="192" w:lineRule="auto"/>
        <w:ind w:left="4535" w:firstLine="0"/>
        <w:jc w:val="right"/>
        <w:outlineLvl w:val="1"/>
        <w:rPr>
          <w:i/>
        </w:rPr>
        <w:sectPr w:rsidR="000060BD" w:rsidSect="000060BD">
          <w:pgSz w:w="11906" w:h="16838"/>
          <w:pgMar w:top="1134" w:right="1559" w:bottom="1134" w:left="1276" w:header="709" w:footer="709" w:gutter="0"/>
          <w:pgNumType w:start="1"/>
          <w:cols w:space="720"/>
          <w:titlePg/>
          <w:docGrid w:linePitch="272"/>
        </w:sectPr>
      </w:pPr>
      <w:r w:rsidRPr="000E7BBF">
        <w:rPr>
          <w:i/>
        </w:rPr>
        <w:br w:type="page"/>
      </w:r>
    </w:p>
    <w:p w:rsidR="000E7BBF" w:rsidRPr="000E7BBF" w:rsidRDefault="000060BD" w:rsidP="000060BD">
      <w:pPr>
        <w:pStyle w:val="ConsPlusNormal"/>
        <w:spacing w:line="192" w:lineRule="auto"/>
        <w:ind w:left="4535" w:firstLine="0"/>
        <w:jc w:val="right"/>
        <w:outlineLvl w:val="1"/>
        <w:rPr>
          <w:sz w:val="28"/>
          <w:szCs w:val="28"/>
        </w:rPr>
      </w:pPr>
      <w:r>
        <w:rPr>
          <w:sz w:val="28"/>
        </w:rPr>
        <w:lastRenderedPageBreak/>
        <w:t xml:space="preserve"> </w:t>
      </w:r>
      <w:r w:rsidR="000E7BBF" w:rsidRPr="000E7BBF">
        <w:rPr>
          <w:sz w:val="28"/>
          <w:szCs w:val="28"/>
        </w:rPr>
        <w:t xml:space="preserve">Приложение </w:t>
      </w:r>
      <w:r>
        <w:rPr>
          <w:sz w:val="28"/>
          <w:szCs w:val="28"/>
        </w:rPr>
        <w:t>2</w:t>
      </w:r>
    </w:p>
    <w:p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156FED"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контроле на территории  </w:t>
      </w:r>
    </w:p>
    <w:p w:rsidR="000E7BBF" w:rsidRPr="000E7BBF" w:rsidRDefault="000060BD" w:rsidP="000E7BBF">
      <w:pPr>
        <w:widowControl/>
        <w:ind w:left="9923"/>
        <w:rPr>
          <w:rFonts w:ascii="Times New Roman" w:hAnsi="Times New Roman"/>
          <w:sz w:val="28"/>
          <w:szCs w:val="28"/>
          <w:vertAlign w:val="superscript"/>
        </w:rPr>
      </w:pPr>
      <w:r w:rsidRPr="00002704">
        <w:rPr>
          <w:rFonts w:ascii="Times New Roman" w:hAnsi="Times New Roman"/>
          <w:sz w:val="28"/>
          <w:szCs w:val="28"/>
        </w:rPr>
        <w:t>Алексеевского сельского поселения Алексеевского муниципального района Волгоградской области</w:t>
      </w:r>
      <w:r>
        <w:rPr>
          <w:rFonts w:ascii="Times New Roman" w:hAnsi="Times New Roman"/>
          <w:i/>
          <w:sz w:val="24"/>
          <w:szCs w:val="24"/>
          <w:u w:val="single"/>
        </w:rPr>
        <w:t xml:space="preserve"> </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lang w:val="ru-RU"/>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w:t>
            </w:r>
            <w:r w:rsidRPr="0019053D">
              <w:rPr>
                <w:rFonts w:ascii="Times New Roman" w:hAnsi="Times New Roman"/>
              </w:rPr>
              <w:lastRenderedPageBreak/>
              <w:t>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Сп*100/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 утвержденный валовой </w:t>
            </w:r>
            <w:r w:rsidRPr="0019053D">
              <w:rPr>
                <w:rFonts w:ascii="Times New Roman" w:hAnsi="Times New Roman"/>
              </w:rPr>
              <w:lastRenderedPageBreak/>
              <w:t xml:space="preserve">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r w:rsidRPr="0019053D">
              <w:rPr>
                <w:rFonts w:ascii="Times New Roman" w:hAnsi="Times New Roman"/>
                <w:bCs/>
              </w:rPr>
              <w:t>Волгоградстат)</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Кспв*100% / Ксн</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К сн-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Пву*100% / Пок</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Пву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Пок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ПРн*100% / ПРо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ПРн-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Ппн*100%  /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Ппн – количество контрольных мероприятий , результаты которых были признаны недействительными;</w:t>
            </w:r>
          </w:p>
          <w:p w:rsidR="00156FED" w:rsidRPr="0019053D" w:rsidRDefault="00156FED" w:rsidP="00834295">
            <w:pPr>
              <w:jc w:val="center"/>
              <w:rPr>
                <w:rFonts w:ascii="Times New Roman" w:hAnsi="Times New Roman"/>
              </w:rPr>
            </w:pPr>
            <w:r w:rsidRPr="0019053D">
              <w:rPr>
                <w:rFonts w:ascii="Times New Roman" w:hAnsi="Times New Roman"/>
              </w:rPr>
              <w:t>Пок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Псн*100%  /Пок</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Пок-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ПРМБВн*100%  / ПРМБВо</w:t>
            </w:r>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ПРМБВо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0060B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FA7" w:rsidRDefault="00F60FA7" w:rsidP="000E7BBF">
      <w:r>
        <w:separator/>
      </w:r>
    </w:p>
  </w:endnote>
  <w:endnote w:type="continuationSeparator" w:id="0">
    <w:p w:rsidR="00F60FA7" w:rsidRDefault="00F60FA7"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FA7" w:rsidRDefault="00F60FA7" w:rsidP="000E7BBF">
      <w:r>
        <w:separator/>
      </w:r>
    </w:p>
  </w:footnote>
  <w:footnote w:type="continuationSeparator" w:id="0">
    <w:p w:rsidR="00F60FA7" w:rsidRDefault="00F60FA7"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85F"/>
    <w:rsid w:val="000060BD"/>
    <w:rsid w:val="000176AB"/>
    <w:rsid w:val="00030B2D"/>
    <w:rsid w:val="0004178C"/>
    <w:rsid w:val="00073005"/>
    <w:rsid w:val="000D09E5"/>
    <w:rsid w:val="000E7BBF"/>
    <w:rsid w:val="0011658E"/>
    <w:rsid w:val="00156FED"/>
    <w:rsid w:val="001B47B6"/>
    <w:rsid w:val="00241D52"/>
    <w:rsid w:val="00242BBB"/>
    <w:rsid w:val="00284EC2"/>
    <w:rsid w:val="002C4CF1"/>
    <w:rsid w:val="002D2FB2"/>
    <w:rsid w:val="00335A2A"/>
    <w:rsid w:val="003509A4"/>
    <w:rsid w:val="00381F21"/>
    <w:rsid w:val="003E666D"/>
    <w:rsid w:val="00400B5D"/>
    <w:rsid w:val="00411A4A"/>
    <w:rsid w:val="004320CB"/>
    <w:rsid w:val="00447252"/>
    <w:rsid w:val="00477305"/>
    <w:rsid w:val="00591AB7"/>
    <w:rsid w:val="005A6752"/>
    <w:rsid w:val="00625F54"/>
    <w:rsid w:val="00641DD0"/>
    <w:rsid w:val="0067760F"/>
    <w:rsid w:val="006A4650"/>
    <w:rsid w:val="00707B35"/>
    <w:rsid w:val="00733FF8"/>
    <w:rsid w:val="00775DA7"/>
    <w:rsid w:val="00787C5D"/>
    <w:rsid w:val="007A03C9"/>
    <w:rsid w:val="007A7AA9"/>
    <w:rsid w:val="007B0E7C"/>
    <w:rsid w:val="007B185F"/>
    <w:rsid w:val="007D5AD9"/>
    <w:rsid w:val="007E053E"/>
    <w:rsid w:val="00834295"/>
    <w:rsid w:val="0084171D"/>
    <w:rsid w:val="008775CC"/>
    <w:rsid w:val="0088718C"/>
    <w:rsid w:val="008E79FB"/>
    <w:rsid w:val="008F42E1"/>
    <w:rsid w:val="00925703"/>
    <w:rsid w:val="0099433E"/>
    <w:rsid w:val="009B54C4"/>
    <w:rsid w:val="009E1810"/>
    <w:rsid w:val="00A14EC0"/>
    <w:rsid w:val="00A15315"/>
    <w:rsid w:val="00A64A6B"/>
    <w:rsid w:val="00A930C9"/>
    <w:rsid w:val="00B11DFF"/>
    <w:rsid w:val="00B33824"/>
    <w:rsid w:val="00B75C5C"/>
    <w:rsid w:val="00C06AC1"/>
    <w:rsid w:val="00C65C5A"/>
    <w:rsid w:val="00C70753"/>
    <w:rsid w:val="00CD2977"/>
    <w:rsid w:val="00CD3E8B"/>
    <w:rsid w:val="00CE7007"/>
    <w:rsid w:val="00D03202"/>
    <w:rsid w:val="00D51060"/>
    <w:rsid w:val="00D51165"/>
    <w:rsid w:val="00DC3C44"/>
    <w:rsid w:val="00DE67CE"/>
    <w:rsid w:val="00DE739C"/>
    <w:rsid w:val="00E47230"/>
    <w:rsid w:val="00EA2DDF"/>
    <w:rsid w:val="00EA66DF"/>
    <w:rsid w:val="00EB3507"/>
    <w:rsid w:val="00EB7F3D"/>
    <w:rsid w:val="00EC18DE"/>
    <w:rsid w:val="00F60FA7"/>
    <w:rsid w:val="00F82537"/>
    <w:rsid w:val="00F93BB8"/>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0C90C6-E5F6-43AC-9238-D457A0B6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48A00-7606-4516-B94A-8E11893C3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29</Pages>
  <Words>8709</Words>
  <Characters>49646</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Пользователь</cp:lastModifiedBy>
  <cp:revision>9</cp:revision>
  <dcterms:created xsi:type="dcterms:W3CDTF">2021-07-20T20:47:00Z</dcterms:created>
  <dcterms:modified xsi:type="dcterms:W3CDTF">2021-07-20T21:26:00Z</dcterms:modified>
</cp:coreProperties>
</file>