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04324F" w:rsidRDefault="00983295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1" locked="0" layoutInCell="1" allowOverlap="1" wp14:anchorId="33AAC1FC" wp14:editId="38E0A9E7">
            <wp:simplePos x="0" y="0"/>
            <wp:positionH relativeFrom="column">
              <wp:posOffset>-241935</wp:posOffset>
            </wp:positionH>
            <wp:positionV relativeFrom="paragraph">
              <wp:posOffset>148590</wp:posOffset>
            </wp:positionV>
            <wp:extent cx="1924050" cy="2076450"/>
            <wp:effectExtent l="0" t="0" r="0" b="0"/>
            <wp:wrapNone/>
            <wp:docPr id="8" name="Рисунок 8" descr="C:\OPr\Работа\НАДЗОР-WEB\ШАБЛОНЫ\Картинки\Алексеевский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Pr\Работа\НАДЗОР-WEB\ШАБЛОНЫ\Картинки\Алексеевский0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24F" w:rsidRDefault="0004324F"/>
    <w:p w:rsidR="0004324F" w:rsidRDefault="0004324F"/>
    <w:p w:rsidR="0004324F" w:rsidRDefault="0004324F"/>
    <w:p w:rsidR="0004324F" w:rsidRDefault="0004324F"/>
    <w:p w:rsidR="007A4F71" w:rsidRDefault="007A4F71">
      <w:pPr>
        <w:rPr>
          <w:lang w:val="en-US"/>
        </w:rPr>
      </w:pPr>
    </w:p>
    <w:p w:rsidR="0004324F" w:rsidRDefault="0026233D"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F2F1AC" wp14:editId="0D2E13DA">
                <wp:simplePos x="0" y="0"/>
                <wp:positionH relativeFrom="column">
                  <wp:posOffset>824865</wp:posOffset>
                </wp:positionH>
                <wp:positionV relativeFrom="paragraph">
                  <wp:posOffset>234950</wp:posOffset>
                </wp:positionV>
                <wp:extent cx="1190625" cy="2190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233D" w:rsidRPr="00A673F2" w:rsidRDefault="00E31FA4" w:rsidP="0026233D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70-31-2023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2F1A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64.95pt;margin-top:18.5pt;width:93.7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" filled="f" stroked="f" strokeweight=".5pt">
                <v:textbox inset=",,,0">
                  <w:txbxContent>
                    <w:p w:rsidR="0026233D" w:rsidRPr="00A673F2" w:rsidRDefault="00E31FA4" w:rsidP="0026233D">
                      <w:pP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70-31-2023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Tr="0090162C">
        <w:tc>
          <w:tcPr>
            <w:tcW w:w="5562" w:type="dxa"/>
          </w:tcPr>
          <w:p w:rsidR="00450143" w:rsidRDefault="005675DA" w:rsidP="00450143">
            <w:pPr>
              <w:spacing w:line="240" w:lineRule="exact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DA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50143">
              <w:rPr>
                <w:rFonts w:ascii="Times New Roman" w:hAnsi="Times New Roman" w:cs="Times New Roman"/>
                <w:sz w:val="28"/>
                <w:szCs w:val="28"/>
              </w:rPr>
              <w:t xml:space="preserve">ам муниципальных образований Алексеевского муниципального района Волгоградской области </w:t>
            </w:r>
          </w:p>
          <w:p w:rsidR="00450143" w:rsidRDefault="00450143" w:rsidP="005675DA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7F4D" w:rsidRDefault="00677F4D" w:rsidP="00FE3EC1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D01" w:rsidRPr="005675DA" w:rsidRDefault="00024D01" w:rsidP="009E3844">
            <w:pPr>
              <w:spacing w:line="240" w:lineRule="exact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C94" w:rsidRPr="00D03020" w:rsidRDefault="00E31FA4" w:rsidP="0045607B">
      <w:pPr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10.08.2023</w:t>
      </w:r>
      <w:r w:rsidR="00D0302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0302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4324F" w:rsidRPr="00E87127" w:rsidRDefault="00386AD8" w:rsidP="00B159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386AD8" w:rsidRPr="00386AD8" w:rsidRDefault="00386AD8" w:rsidP="0039045F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</w:tblGrid>
      <w:tr w:rsidR="00E8158C" w:rsidTr="00E8158C">
        <w:tc>
          <w:tcPr>
            <w:tcW w:w="5387" w:type="dxa"/>
          </w:tcPr>
          <w:p w:rsidR="00E8158C" w:rsidRDefault="00E31FA4" w:rsidP="006B67F6">
            <w:pPr>
              <w:tabs>
                <w:tab w:val="left" w:pos="4253"/>
              </w:tabs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ПРЕСС-РЕЛИЗ</w:t>
            </w:r>
          </w:p>
        </w:tc>
      </w:tr>
    </w:tbl>
    <w:p w:rsidR="00C32DEB" w:rsidRDefault="00C32DEB" w:rsidP="0090162C">
      <w:pPr>
        <w:tabs>
          <w:tab w:val="left" w:pos="43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899" w:rsidRDefault="00E31FA4" w:rsidP="00E31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постоянном контроле прокуратуры района находятся вопросы соблюдения законодательства об охране окружающей среды, в том числе законодательства об отходах производства и потребления, порядка складирования и вывоза крупногабаритных отходов, которые не помещаются в обычные контейнеры. </w:t>
      </w:r>
    </w:p>
    <w:p w:rsidR="00E31FA4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2 Правил </w:t>
      </w:r>
      <w:r w:rsidRPr="00EE3525">
        <w:rPr>
          <w:rFonts w:ascii="Times New Roman" w:hAnsi="Times New Roman" w:cs="Times New Roman"/>
          <w:sz w:val="28"/>
          <w:szCs w:val="28"/>
        </w:rPr>
        <w:t>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Pr="00EE3525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E3525">
        <w:rPr>
          <w:rFonts w:ascii="Times New Roman" w:hAnsi="Times New Roman" w:cs="Times New Roman"/>
          <w:sz w:val="28"/>
          <w:szCs w:val="28"/>
        </w:rPr>
        <w:t xml:space="preserve"> Правительства РФ от 12.11.2016 N 1156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3525">
        <w:rPr>
          <w:rFonts w:ascii="Times New Roman" w:hAnsi="Times New Roman" w:cs="Times New Roman"/>
          <w:sz w:val="28"/>
          <w:szCs w:val="28"/>
        </w:rPr>
        <w:t>крупногабаритные отходы - твердые коммунальные отходы (мебель, бытовая техника, отходы от текущего ремонта жилых помещений и др.), размер которых не позволяет осуществить их складирование в контейнерах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Правила № 1156).</w:t>
      </w:r>
    </w:p>
    <w:p w:rsidR="00E31FA4" w:rsidRPr="000F6312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312">
        <w:rPr>
          <w:rFonts w:ascii="Times New Roman" w:hAnsi="Times New Roman" w:cs="Times New Roman"/>
          <w:sz w:val="28"/>
          <w:szCs w:val="28"/>
        </w:rPr>
        <w:t>Правовые основы обращения с отходами производства и потребления определены Федеральным законом от 24 июня 1998 г. N 89-ФЗ "Об отходах производства и потребления" (далее - Закон N 89-ФЗ)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63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A4" w:rsidRPr="000F6312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63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1, 12 Правил № 1156 в </w:t>
      </w:r>
      <w:r w:rsidRPr="000F6312">
        <w:rPr>
          <w:rFonts w:ascii="Times New Roman" w:hAnsi="Times New Roman" w:cs="Times New Roman"/>
          <w:sz w:val="28"/>
          <w:szCs w:val="28"/>
        </w:rPr>
        <w:t xml:space="preserve">соответствии с договором на оказание услуг по обращению с твердыми коммунальными отходами в местах (площадках) накопления твердых коммунальных отходов складирование крупногабаритных отходов осуществляется потребителями следующими способами: </w:t>
      </w:r>
    </w:p>
    <w:p w:rsidR="00E31FA4" w:rsidRPr="000F6312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312">
        <w:rPr>
          <w:rFonts w:ascii="Times New Roman" w:hAnsi="Times New Roman" w:cs="Times New Roman"/>
          <w:sz w:val="28"/>
          <w:szCs w:val="28"/>
        </w:rPr>
        <w:t xml:space="preserve">а) в бункеры, расположенные на контейнерных площадках; </w:t>
      </w:r>
    </w:p>
    <w:p w:rsidR="00E31FA4" w:rsidRPr="000F6312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312">
        <w:rPr>
          <w:rFonts w:ascii="Times New Roman" w:hAnsi="Times New Roman" w:cs="Times New Roman"/>
          <w:sz w:val="28"/>
          <w:szCs w:val="28"/>
        </w:rPr>
        <w:t xml:space="preserve">б) на специальных площадках для складирования крупногабаритных отходов. </w:t>
      </w:r>
    </w:p>
    <w:p w:rsidR="00E31FA4" w:rsidRPr="000F6312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312">
        <w:rPr>
          <w:rFonts w:ascii="Times New Roman" w:hAnsi="Times New Roman" w:cs="Times New Roman"/>
          <w:sz w:val="28"/>
          <w:szCs w:val="28"/>
        </w:rPr>
        <w:t xml:space="preserve">Вывоз крупногабаритных отходов обеспечивается в соответствии с законодательством Российской Федерации региональным оператором, в том числе по заявкам потребителей, либо самостоятельно потребителями путем доставки крупногабаритных отходов на площадку для их складирования. </w:t>
      </w:r>
    </w:p>
    <w:p w:rsidR="00E31FA4" w:rsidRPr="000F6312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312">
        <w:rPr>
          <w:rFonts w:ascii="Times New Roman" w:hAnsi="Times New Roman" w:cs="Times New Roman"/>
          <w:sz w:val="28"/>
          <w:szCs w:val="28"/>
        </w:rPr>
        <w:t xml:space="preserve">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отходами. </w:t>
      </w:r>
    </w:p>
    <w:p w:rsidR="00E31FA4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бросать крупногабаритный мусор гражданам</w:t>
      </w:r>
      <w:r w:rsidR="00D33B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угодно, в том числе на площадках, которые для этого не предусмотрены, нельзя. </w:t>
      </w:r>
    </w:p>
    <w:p w:rsidR="00E31FA4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Частью 4 ст. 8.2 КоАП РФ предусмотрена административная ответственность, в том числе и для граждан, за н</w:t>
      </w:r>
      <w:r w:rsidRPr="005C57D1">
        <w:rPr>
          <w:rFonts w:ascii="Times New Roman" w:hAnsi="Times New Roman" w:cs="Times New Roman"/>
          <w:sz w:val="28"/>
          <w:szCs w:val="28"/>
        </w:rPr>
        <w:t>есоблюдение требований в области охраны окружающей среды при размещении отходов производства и потребления, за исключением случаев, предусмотренных статьей 8.2.3 настоящего Кодекса</w:t>
      </w:r>
      <w:r>
        <w:rPr>
          <w:rFonts w:ascii="Times New Roman" w:hAnsi="Times New Roman" w:cs="Times New Roman"/>
          <w:sz w:val="28"/>
          <w:szCs w:val="28"/>
        </w:rPr>
        <w:t>, по ст. 8.1 КоАП РФ – ответственность за выброс в несанкционированном месте строительного мусора.</w:t>
      </w:r>
    </w:p>
    <w:p w:rsidR="00E31FA4" w:rsidRDefault="00E31FA4" w:rsidP="00E31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28.3 КоАП РФ предусмотрен перечень лиц, которые вправе составлять и рассматривать административные протоколы в указанной сфере правоотношений. При этом административные комиссии муниципальных образований района среди данного перечня лиц отсутствуют. </w:t>
      </w:r>
    </w:p>
    <w:p w:rsidR="005675DA" w:rsidRDefault="00E31FA4" w:rsidP="00D3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основная роль административной комиссии района или городского (сельского) поселения в данном вопросе – сообщить о нарушении любым доступным способом в компетентные органы – Комитет природных ресурсов, лесного хозяйства и экологии Волгоградской области, территориальные органы Росприроднадзора или Роспотребнадзора (в части нарушений требований санитарно-эпидемиологического законодательства), органы прокуратуры. </w:t>
      </w:r>
    </w:p>
    <w:p w:rsidR="007212FD" w:rsidRDefault="00D33B34" w:rsidP="00D3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</w:t>
      </w:r>
      <w:r w:rsidR="00E31FA4">
        <w:rPr>
          <w:rFonts w:ascii="Times New Roman" w:hAnsi="Times New Roman" w:cs="Times New Roman"/>
          <w:sz w:val="28"/>
          <w:szCs w:val="28"/>
        </w:rPr>
        <w:t xml:space="preserve">ражданам </w:t>
      </w:r>
      <w:r>
        <w:rPr>
          <w:rFonts w:ascii="Times New Roman" w:hAnsi="Times New Roman" w:cs="Times New Roman"/>
          <w:sz w:val="28"/>
          <w:szCs w:val="28"/>
        </w:rPr>
        <w:t xml:space="preserve">и юридическим лицам </w:t>
      </w:r>
      <w:r w:rsidR="00E31FA4">
        <w:rPr>
          <w:rFonts w:ascii="Times New Roman" w:hAnsi="Times New Roman" w:cs="Times New Roman"/>
          <w:sz w:val="28"/>
          <w:szCs w:val="28"/>
        </w:rPr>
        <w:t>необходимо складиров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31FA4">
        <w:rPr>
          <w:rFonts w:ascii="Times New Roman" w:hAnsi="Times New Roman" w:cs="Times New Roman"/>
          <w:sz w:val="28"/>
          <w:szCs w:val="28"/>
        </w:rPr>
        <w:t>ть отходы, в том числе крупногабаритные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1FA4">
        <w:rPr>
          <w:rFonts w:ascii="Times New Roman" w:hAnsi="Times New Roman" w:cs="Times New Roman"/>
          <w:sz w:val="28"/>
          <w:szCs w:val="28"/>
        </w:rPr>
        <w:t xml:space="preserve"> в специально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органами местного самоуправления района местах. </w:t>
      </w:r>
    </w:p>
    <w:p w:rsidR="00D33B34" w:rsidRDefault="00D33B34" w:rsidP="00D33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87"/>
      </w:tblGrid>
      <w:tr w:rsidR="001921AE" w:rsidTr="0070686A">
        <w:tc>
          <w:tcPr>
            <w:tcW w:w="5443" w:type="dxa"/>
            <w:vAlign w:val="bottom"/>
          </w:tcPr>
          <w:p w:rsidR="00127E02" w:rsidRDefault="00D33B34" w:rsidP="00127E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прокурора района </w:t>
            </w:r>
          </w:p>
          <w:p w:rsidR="00D33B34" w:rsidRDefault="00D33B34" w:rsidP="00127E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E02" w:rsidRDefault="00D33B34" w:rsidP="00127E0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младший советник юстиции </w:t>
            </w:r>
          </w:p>
        </w:tc>
        <w:tc>
          <w:tcPr>
            <w:tcW w:w="1701" w:type="dxa"/>
            <w:vAlign w:val="bottom"/>
          </w:tcPr>
          <w:p w:rsidR="001921AE" w:rsidRDefault="001921AE" w:rsidP="00D24EF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Align w:val="bottom"/>
          </w:tcPr>
          <w:p w:rsidR="001921AE" w:rsidRPr="00304352" w:rsidRDefault="00D33B34" w:rsidP="00D24EFE">
            <w:pPr>
              <w:spacing w:line="240" w:lineRule="exact"/>
              <w:jc w:val="right"/>
              <w:rPr>
                <w:rFonts w:ascii="Times New Roman" w:hAnsi="Times New Roman" w:cs="Times New Roman"/>
                <w:color w:val="E7E6E6" w:themeColor="background2"/>
                <w:sz w:val="28"/>
                <w:szCs w:val="28"/>
              </w:rPr>
            </w:pPr>
            <w:bookmarkStart w:id="1" w:name="SIGNERNAME1"/>
            <w:r>
              <w:rPr>
                <w:rFonts w:ascii="Times New Roman" w:hAnsi="Times New Roman" w:cs="Times New Roman"/>
                <w:sz w:val="28"/>
                <w:szCs w:val="28"/>
              </w:rPr>
              <w:t>И.Ю. Москвитина</w:t>
            </w:r>
            <w:bookmarkEnd w:id="1"/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503D80" w:rsidRPr="00503D80" w:rsidRDefault="00503D80" w:rsidP="00EA76F3">
            <w:pPr>
              <w:spacing w:before="240" w:line="360" w:lineRule="exact"/>
              <w:ind w:left="1985"/>
              <w:jc w:val="center"/>
              <w:rPr>
                <w:color w:val="BFBFBF" w:themeColor="background1" w:themeShade="BF"/>
                <w:sz w:val="24"/>
                <w:szCs w:val="24"/>
              </w:rPr>
            </w:pPr>
            <w:bookmarkStart w:id="2" w:name="SIGNERSTAMP1"/>
            <w:proofErr w:type="spellStart"/>
            <w:proofErr w:type="gram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2"/>
            <w:proofErr w:type="spellEnd"/>
            <w:proofErr w:type="gramEnd"/>
          </w:p>
          <w:p w:rsidR="00503D80" w:rsidRPr="00B34B16" w:rsidRDefault="00503D80" w:rsidP="00D24EFE">
            <w:pPr>
              <w:spacing w:line="360" w:lineRule="exact"/>
              <w:rPr>
                <w:color w:val="808080" w:themeColor="background1" w:themeShade="80"/>
                <w:sz w:val="28"/>
                <w:szCs w:val="28"/>
              </w:rPr>
            </w:pPr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AE59FA" w:rsidRDefault="00AE59FA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7A268C">
      <w:footerReference w:type="first" r:id="rId8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02" w:rsidRDefault="00E45202" w:rsidP="007212FD">
      <w:pPr>
        <w:spacing w:after="0" w:line="240" w:lineRule="auto"/>
      </w:pPr>
      <w:r>
        <w:separator/>
      </w:r>
    </w:p>
  </w:endnote>
  <w:endnote w:type="continuationSeparator" w:id="0">
    <w:p w:rsidR="00E45202" w:rsidRDefault="00E4520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EA76F3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3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3"/>
        </w:p>
        <w:p w:rsidR="00EA76F3" w:rsidRPr="00E12680" w:rsidRDefault="00EA76F3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4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4"/>
        </w:p>
      </w:tc>
    </w:tr>
  </w:tbl>
  <w:p w:rsidR="00EA76F3" w:rsidRDefault="00EA76F3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02" w:rsidRDefault="00E45202" w:rsidP="007212FD">
      <w:pPr>
        <w:spacing w:after="0" w:line="240" w:lineRule="auto"/>
      </w:pPr>
      <w:r>
        <w:separator/>
      </w:r>
    </w:p>
  </w:footnote>
  <w:footnote w:type="continuationSeparator" w:id="0">
    <w:p w:rsidR="00E45202" w:rsidRDefault="00E45202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285A"/>
    <w:rsid w:val="0001634D"/>
    <w:rsid w:val="00021F0F"/>
    <w:rsid w:val="0002359A"/>
    <w:rsid w:val="00024D01"/>
    <w:rsid w:val="00026C9E"/>
    <w:rsid w:val="00031C8A"/>
    <w:rsid w:val="00032C42"/>
    <w:rsid w:val="000337EA"/>
    <w:rsid w:val="00042E52"/>
    <w:rsid w:val="0004324F"/>
    <w:rsid w:val="000550FF"/>
    <w:rsid w:val="00056A50"/>
    <w:rsid w:val="00070889"/>
    <w:rsid w:val="0007114F"/>
    <w:rsid w:val="0007553B"/>
    <w:rsid w:val="00076B93"/>
    <w:rsid w:val="000803E2"/>
    <w:rsid w:val="0009005C"/>
    <w:rsid w:val="00090738"/>
    <w:rsid w:val="00092FF4"/>
    <w:rsid w:val="00095729"/>
    <w:rsid w:val="000A4E3C"/>
    <w:rsid w:val="000A582E"/>
    <w:rsid w:val="000A6A1E"/>
    <w:rsid w:val="000A6C9D"/>
    <w:rsid w:val="000B708E"/>
    <w:rsid w:val="000C062E"/>
    <w:rsid w:val="000D7549"/>
    <w:rsid w:val="000E3052"/>
    <w:rsid w:val="000F7BB7"/>
    <w:rsid w:val="00100C9E"/>
    <w:rsid w:val="00107179"/>
    <w:rsid w:val="00127E02"/>
    <w:rsid w:val="00134382"/>
    <w:rsid w:val="00144445"/>
    <w:rsid w:val="00151B1C"/>
    <w:rsid w:val="001572B8"/>
    <w:rsid w:val="00166A1C"/>
    <w:rsid w:val="00173F90"/>
    <w:rsid w:val="00180843"/>
    <w:rsid w:val="0018208F"/>
    <w:rsid w:val="001822FA"/>
    <w:rsid w:val="001902E1"/>
    <w:rsid w:val="001921AE"/>
    <w:rsid w:val="00196CDA"/>
    <w:rsid w:val="001A71D0"/>
    <w:rsid w:val="001B13EC"/>
    <w:rsid w:val="001B3194"/>
    <w:rsid w:val="001C2357"/>
    <w:rsid w:val="001C2733"/>
    <w:rsid w:val="001F169E"/>
    <w:rsid w:val="001F1B23"/>
    <w:rsid w:val="001F5899"/>
    <w:rsid w:val="001F7FCD"/>
    <w:rsid w:val="002048A1"/>
    <w:rsid w:val="0020667B"/>
    <w:rsid w:val="002137B7"/>
    <w:rsid w:val="0022045F"/>
    <w:rsid w:val="00231813"/>
    <w:rsid w:val="002403E3"/>
    <w:rsid w:val="0026233D"/>
    <w:rsid w:val="00266BCF"/>
    <w:rsid w:val="00280D52"/>
    <w:rsid w:val="00281733"/>
    <w:rsid w:val="00291073"/>
    <w:rsid w:val="00295B73"/>
    <w:rsid w:val="00297BCD"/>
    <w:rsid w:val="002A2EA4"/>
    <w:rsid w:val="002A61DD"/>
    <w:rsid w:val="002C7C1D"/>
    <w:rsid w:val="002D484E"/>
    <w:rsid w:val="002E7520"/>
    <w:rsid w:val="002F5211"/>
    <w:rsid w:val="00304352"/>
    <w:rsid w:val="003071D4"/>
    <w:rsid w:val="0031505E"/>
    <w:rsid w:val="0034238E"/>
    <w:rsid w:val="00345636"/>
    <w:rsid w:val="0037627A"/>
    <w:rsid w:val="003842AD"/>
    <w:rsid w:val="00384D83"/>
    <w:rsid w:val="00385BFE"/>
    <w:rsid w:val="00386AD8"/>
    <w:rsid w:val="003877B3"/>
    <w:rsid w:val="0039045F"/>
    <w:rsid w:val="00394052"/>
    <w:rsid w:val="00396484"/>
    <w:rsid w:val="003A0F3F"/>
    <w:rsid w:val="003B4D0B"/>
    <w:rsid w:val="003B7F94"/>
    <w:rsid w:val="003C030D"/>
    <w:rsid w:val="003C0622"/>
    <w:rsid w:val="003C1601"/>
    <w:rsid w:val="003E222E"/>
    <w:rsid w:val="003E45E7"/>
    <w:rsid w:val="003E6B1A"/>
    <w:rsid w:val="004036B5"/>
    <w:rsid w:val="00432416"/>
    <w:rsid w:val="00433841"/>
    <w:rsid w:val="00437E8E"/>
    <w:rsid w:val="00450143"/>
    <w:rsid w:val="0045607B"/>
    <w:rsid w:val="00464C05"/>
    <w:rsid w:val="00470AB3"/>
    <w:rsid w:val="00470BE4"/>
    <w:rsid w:val="00471072"/>
    <w:rsid w:val="00471B0F"/>
    <w:rsid w:val="00475D37"/>
    <w:rsid w:val="004840EF"/>
    <w:rsid w:val="00491384"/>
    <w:rsid w:val="00497EE9"/>
    <w:rsid w:val="004A36F6"/>
    <w:rsid w:val="004B4D38"/>
    <w:rsid w:val="004E0AF0"/>
    <w:rsid w:val="004E386A"/>
    <w:rsid w:val="004E74D6"/>
    <w:rsid w:val="00500802"/>
    <w:rsid w:val="00501116"/>
    <w:rsid w:val="00503D80"/>
    <w:rsid w:val="005269F9"/>
    <w:rsid w:val="00536C62"/>
    <w:rsid w:val="005532CB"/>
    <w:rsid w:val="00553DAC"/>
    <w:rsid w:val="005601DD"/>
    <w:rsid w:val="005675DA"/>
    <w:rsid w:val="00573CBD"/>
    <w:rsid w:val="005741AC"/>
    <w:rsid w:val="005916D9"/>
    <w:rsid w:val="005B6345"/>
    <w:rsid w:val="005C6A45"/>
    <w:rsid w:val="005C7527"/>
    <w:rsid w:val="005C7FFB"/>
    <w:rsid w:val="005D0F18"/>
    <w:rsid w:val="005F3038"/>
    <w:rsid w:val="00610CE9"/>
    <w:rsid w:val="00616173"/>
    <w:rsid w:val="00622A3B"/>
    <w:rsid w:val="00632958"/>
    <w:rsid w:val="0063582D"/>
    <w:rsid w:val="00640924"/>
    <w:rsid w:val="00642C79"/>
    <w:rsid w:val="006541AC"/>
    <w:rsid w:val="0065704F"/>
    <w:rsid w:val="00672D84"/>
    <w:rsid w:val="0067714B"/>
    <w:rsid w:val="006779E4"/>
    <w:rsid w:val="00677F4D"/>
    <w:rsid w:val="006879C2"/>
    <w:rsid w:val="00693993"/>
    <w:rsid w:val="00696E80"/>
    <w:rsid w:val="006B3CEA"/>
    <w:rsid w:val="006B67F6"/>
    <w:rsid w:val="006E1A0F"/>
    <w:rsid w:val="006E2551"/>
    <w:rsid w:val="006E2A1E"/>
    <w:rsid w:val="006E2C0D"/>
    <w:rsid w:val="006F214A"/>
    <w:rsid w:val="006F4D2C"/>
    <w:rsid w:val="006F7CC2"/>
    <w:rsid w:val="007047DF"/>
    <w:rsid w:val="00705453"/>
    <w:rsid w:val="0070686A"/>
    <w:rsid w:val="007128B1"/>
    <w:rsid w:val="0071487B"/>
    <w:rsid w:val="007212FD"/>
    <w:rsid w:val="00721DA8"/>
    <w:rsid w:val="00722A7C"/>
    <w:rsid w:val="00725C8E"/>
    <w:rsid w:val="00726261"/>
    <w:rsid w:val="00756488"/>
    <w:rsid w:val="0076212D"/>
    <w:rsid w:val="00762942"/>
    <w:rsid w:val="0076601A"/>
    <w:rsid w:val="007928EA"/>
    <w:rsid w:val="0079459D"/>
    <w:rsid w:val="007A268C"/>
    <w:rsid w:val="007A4F71"/>
    <w:rsid w:val="007C155E"/>
    <w:rsid w:val="007C17ED"/>
    <w:rsid w:val="007C46FD"/>
    <w:rsid w:val="007E0379"/>
    <w:rsid w:val="007E1015"/>
    <w:rsid w:val="007E3B4E"/>
    <w:rsid w:val="0080110C"/>
    <w:rsid w:val="00813A6C"/>
    <w:rsid w:val="00830602"/>
    <w:rsid w:val="00836C2F"/>
    <w:rsid w:val="008506AF"/>
    <w:rsid w:val="00850D74"/>
    <w:rsid w:val="00861729"/>
    <w:rsid w:val="00874AEC"/>
    <w:rsid w:val="00877A3D"/>
    <w:rsid w:val="008825C3"/>
    <w:rsid w:val="008A2A83"/>
    <w:rsid w:val="008B567E"/>
    <w:rsid w:val="008C2816"/>
    <w:rsid w:val="008C6342"/>
    <w:rsid w:val="008D2767"/>
    <w:rsid w:val="008F7298"/>
    <w:rsid w:val="0090162C"/>
    <w:rsid w:val="00902700"/>
    <w:rsid w:val="00906E08"/>
    <w:rsid w:val="009107B5"/>
    <w:rsid w:val="009238B8"/>
    <w:rsid w:val="00923FB5"/>
    <w:rsid w:val="00932222"/>
    <w:rsid w:val="0093472E"/>
    <w:rsid w:val="0095333B"/>
    <w:rsid w:val="00962316"/>
    <w:rsid w:val="0097352B"/>
    <w:rsid w:val="00983295"/>
    <w:rsid w:val="0099556E"/>
    <w:rsid w:val="009D5CBB"/>
    <w:rsid w:val="009D6FC9"/>
    <w:rsid w:val="009D7277"/>
    <w:rsid w:val="009E048B"/>
    <w:rsid w:val="009E0D2F"/>
    <w:rsid w:val="009E3844"/>
    <w:rsid w:val="00A009C7"/>
    <w:rsid w:val="00A032E2"/>
    <w:rsid w:val="00A13268"/>
    <w:rsid w:val="00A21AA7"/>
    <w:rsid w:val="00A30D31"/>
    <w:rsid w:val="00A34E6D"/>
    <w:rsid w:val="00A4041A"/>
    <w:rsid w:val="00A41471"/>
    <w:rsid w:val="00A45F78"/>
    <w:rsid w:val="00A56FBD"/>
    <w:rsid w:val="00A673F2"/>
    <w:rsid w:val="00A70A77"/>
    <w:rsid w:val="00A858C3"/>
    <w:rsid w:val="00A9011F"/>
    <w:rsid w:val="00A92256"/>
    <w:rsid w:val="00A95BBB"/>
    <w:rsid w:val="00AA2B64"/>
    <w:rsid w:val="00AE2D40"/>
    <w:rsid w:val="00AE59FA"/>
    <w:rsid w:val="00AF709A"/>
    <w:rsid w:val="00B03059"/>
    <w:rsid w:val="00B05F6A"/>
    <w:rsid w:val="00B067A1"/>
    <w:rsid w:val="00B13E88"/>
    <w:rsid w:val="00B15998"/>
    <w:rsid w:val="00B30832"/>
    <w:rsid w:val="00B308BD"/>
    <w:rsid w:val="00B55C7F"/>
    <w:rsid w:val="00B811B8"/>
    <w:rsid w:val="00B82B2F"/>
    <w:rsid w:val="00B9544B"/>
    <w:rsid w:val="00BA1182"/>
    <w:rsid w:val="00BA1D81"/>
    <w:rsid w:val="00BC59D4"/>
    <w:rsid w:val="00BC6A8C"/>
    <w:rsid w:val="00BD31CB"/>
    <w:rsid w:val="00BF3F05"/>
    <w:rsid w:val="00BF42CF"/>
    <w:rsid w:val="00C07741"/>
    <w:rsid w:val="00C1310A"/>
    <w:rsid w:val="00C13663"/>
    <w:rsid w:val="00C1678A"/>
    <w:rsid w:val="00C23C4D"/>
    <w:rsid w:val="00C32DEB"/>
    <w:rsid w:val="00C4069F"/>
    <w:rsid w:val="00C439C1"/>
    <w:rsid w:val="00C458DA"/>
    <w:rsid w:val="00C45C7E"/>
    <w:rsid w:val="00C5624E"/>
    <w:rsid w:val="00C66B82"/>
    <w:rsid w:val="00C73886"/>
    <w:rsid w:val="00C813DA"/>
    <w:rsid w:val="00CA18C3"/>
    <w:rsid w:val="00CA5F0B"/>
    <w:rsid w:val="00CB11EE"/>
    <w:rsid w:val="00CB54A0"/>
    <w:rsid w:val="00CB564A"/>
    <w:rsid w:val="00CB793A"/>
    <w:rsid w:val="00CD1C0A"/>
    <w:rsid w:val="00CD29FE"/>
    <w:rsid w:val="00CD3804"/>
    <w:rsid w:val="00CE2511"/>
    <w:rsid w:val="00CE37A6"/>
    <w:rsid w:val="00CF3A3C"/>
    <w:rsid w:val="00D03020"/>
    <w:rsid w:val="00D13CD6"/>
    <w:rsid w:val="00D24EFE"/>
    <w:rsid w:val="00D30322"/>
    <w:rsid w:val="00D33A78"/>
    <w:rsid w:val="00D33B34"/>
    <w:rsid w:val="00D34A48"/>
    <w:rsid w:val="00D510CF"/>
    <w:rsid w:val="00D67556"/>
    <w:rsid w:val="00D76369"/>
    <w:rsid w:val="00D861EA"/>
    <w:rsid w:val="00D941DC"/>
    <w:rsid w:val="00D96233"/>
    <w:rsid w:val="00DA7641"/>
    <w:rsid w:val="00DC1887"/>
    <w:rsid w:val="00DD49B8"/>
    <w:rsid w:val="00DF1A53"/>
    <w:rsid w:val="00DF2A3C"/>
    <w:rsid w:val="00DF74D9"/>
    <w:rsid w:val="00E03CC1"/>
    <w:rsid w:val="00E12680"/>
    <w:rsid w:val="00E214C1"/>
    <w:rsid w:val="00E239CA"/>
    <w:rsid w:val="00E31FA4"/>
    <w:rsid w:val="00E44B9F"/>
    <w:rsid w:val="00E45202"/>
    <w:rsid w:val="00E57053"/>
    <w:rsid w:val="00E5771E"/>
    <w:rsid w:val="00E578F8"/>
    <w:rsid w:val="00E603C1"/>
    <w:rsid w:val="00E8158C"/>
    <w:rsid w:val="00E865BE"/>
    <w:rsid w:val="00E87127"/>
    <w:rsid w:val="00EA1DA0"/>
    <w:rsid w:val="00EA2634"/>
    <w:rsid w:val="00EA76F3"/>
    <w:rsid w:val="00EB5B39"/>
    <w:rsid w:val="00EB6623"/>
    <w:rsid w:val="00EC2069"/>
    <w:rsid w:val="00EC65DA"/>
    <w:rsid w:val="00EC7FC1"/>
    <w:rsid w:val="00ED46F3"/>
    <w:rsid w:val="00EE59E5"/>
    <w:rsid w:val="00EF32E2"/>
    <w:rsid w:val="00F0673C"/>
    <w:rsid w:val="00F15E73"/>
    <w:rsid w:val="00F37617"/>
    <w:rsid w:val="00F4476D"/>
    <w:rsid w:val="00F57360"/>
    <w:rsid w:val="00F605F0"/>
    <w:rsid w:val="00F607D3"/>
    <w:rsid w:val="00F60D77"/>
    <w:rsid w:val="00F6400A"/>
    <w:rsid w:val="00F66AC5"/>
    <w:rsid w:val="00F83DBB"/>
    <w:rsid w:val="00F8464A"/>
    <w:rsid w:val="00F95708"/>
    <w:rsid w:val="00F95FA4"/>
    <w:rsid w:val="00F96C94"/>
    <w:rsid w:val="00FA01E1"/>
    <w:rsid w:val="00FA4E29"/>
    <w:rsid w:val="00FB673E"/>
    <w:rsid w:val="00FC279E"/>
    <w:rsid w:val="00FC4114"/>
    <w:rsid w:val="00FD07E2"/>
    <w:rsid w:val="00FD0FD2"/>
    <w:rsid w:val="00FE23D6"/>
    <w:rsid w:val="00FE3EC1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936062"/>
  <w15:docId w15:val="{403EA988-54FF-4D3B-9368-0FCC4C95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EA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6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B0E0D-E75F-4C13-AC09-3132907F2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Пользователь</cp:lastModifiedBy>
  <cp:revision>8</cp:revision>
  <cp:lastPrinted>2021-06-17T13:00:00Z</cp:lastPrinted>
  <dcterms:created xsi:type="dcterms:W3CDTF">2021-08-09T11:17:00Z</dcterms:created>
  <dcterms:modified xsi:type="dcterms:W3CDTF">2023-08-10T09:10:00Z</dcterms:modified>
</cp:coreProperties>
</file>